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Точно! Сяодун, мы целый день гуляли, давай и мы воспользуемся твоим счастьем, выпьем супа из маша в доме твоего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Сяобао был активным и сообразительным. Увидев, что Ду Цинчэнь проявляет интерес к Су Дуну, он не упустил возможности подшутить, создавая им возможность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Дуна снова покраснело, и он потянул Су Сяобао за рукав, чтобы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 Дун, с покрасневшим лицом и слезами на глазах, готов был провалиться от смущения, Ду Цинчэнь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Я налью суп. На кухне еще осталось несколько пирожков, съешьте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пирожки Ду Цинчэнь оставил для себя. Даже в бедности и трудностях он никогда не позволял себе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пирожки, которые он оставил себе, были с тонким тестом и обильной начинкой,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должен был следить за лотком и не мог уйти. Он передал привет через Ду Цинчэня. Су Дун и его спутники, будучи сельскими жителями, понимали, что лоток нельзя оставлять без присмотра, и не обиделись. Ду Цинчэнь принес две миски супа из маша и поставил их перед Су Сяобао и Цю Теню. Его взгляд невольно скользнул к Су Дуну, и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держать только две миски, но боялся, что Су Дун подумает, что его обделили, поэтому все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как испуганный кролик, вздрогнул при словах Ду Цинчэня и встал. Его лицо, которое только начало бледнеть, снова покраснело. Это был первый раз, когда Ду Цинчэнь заговорил с ним. Поняв, что тот сказал, Су Дун быстро замотал головой и заикаясь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Мне не нужно, я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 Глаза Ду Цинчэня снова загорелись. Он даже вспомнил кролика, которого когда-то держал. Влажные глаза Су Дуна, полные смущения, напоминали его любимого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Сяобао не вмешался, позволяя Ду Цинчэню смотреть на Су Дуна. Тот, смущенный, наконец сел, чтобы избежать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наконец опомнился и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вышел и налил Су Дуну полную миску супа, специально зачерпнув из глубины бочки, где было больше разваренных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принес две миски, одну поставил перед собой, а самую густую — перед Су Дуном. Су Сяобао сделал вид, что не заметил, и продолжал кормить своего ребенка супом. Цю Теню, будучи простодушным, не знал, как начать разговор, и атмосфера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как хозяин, был вынужден разрядить обстановку и спросил Цю Теню: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Теню, твой горный боярышник отличный. Сам собираешь?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Цю Теню почесал затылок. — Тебе еще нужно? Если хочешь, завтра соберу еще и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Сколько соберешь, столько я и возьму. Приноси, как сегодня, по той же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будет много, он сможет сделать не только танхулу, но и пастилу из боярышника. Это тоже можно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Сяобао, увидев, что двое мужчин увлеклись разговором о боярышнике, недовольно толкнул Цю Теню.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нужен твой боярышник! Неужели ты хочешь заработать на семье моего Сяодуна? Завтра принеси и не бери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Теню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нельзя брать денег. Сегодня и так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хоть и простодушны, но знают, когда нужно быть вежливыми. Ду Цинчэнь уже несколько раз сталкивался с этим и понимал, что это лишь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 это одно, но деньги нужно брать. Иначе что я за человек? Бизнес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засмеялся Су Сяобао. — Мы же родственники! Сяодун для меня как брат, а мой Теню — твой свояк. Пусть поможет, что тут такого? Собрать ягоды — не такая уж тяжелая работа. Нельзя брать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продолжал отказываться. Он понял, что дело не в ягодах и деньгах. Этот гер с ребенком явно хотел укрепить родственные связи, как отец Су, который приходил помогать в поле, и мать Су, которая готовила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был хорош! Красивый и такой милый. Почему все вели себя так, будто его никто не хочет взять в жены, даже готовы отдать его с приданым? Ду Цинчэнь начал возмущаться за Су Дуна. Хотя он все еще находил геров удивительными, с его точки зрения, внешность и характер Су Дуна были на высшем уровне. Его никто не мог бы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на мгновение забыл, что проблема была не в самом Су Дуне, а в его репутации. Из-за истории с гером Су Нуань из дома маркиза люди относились к семье Су с любопытством и отчуждением. Слухи становились все более абсурдными, а Су Дуна считали чем-то вроде беды. Только непутевые или хулиганы могли свататься к семье Су. Ну, кроме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твердо установил цену на боярышник и попросил Цю Теню принести его завтра. Сдерживаясь, он наконец обратился к Су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в город за покупками? Уже купил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опустил голову, и его лицо снова покраснело. Ду Цинчэнь не решился продолжать, и Су Сяобао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Сяодуном продавали вышивку. Его работы очень хороши, владелец магазина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улыбнулся Ду Цинчэнь. — Но это тяжелая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Дун выйдет за него замуж, он будет стараться зарабатывать, чтобы тому не пришлось работать на семью. Ду Цинчэнь с радостью представлял будущее, забыв о своем прежнем нежелании жениться. Казалось, что тот, кто планировал все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человек действительно может быть гомосексуалистом, если встретит того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щеки Су Дуна, похоже, не собирались бледнеть. Услышав, как Су Сяобао отвечает за него,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шитье, сидя на кровати, не требует много сил. Это нельзя назвать тяжелой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Дуна был мягким и нежным, заставляя сердце Ду Цинчэня трепетать. Он тоже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делай меньше. Занимайся тем, что тебе нравится. Твоя семья… и моя, не нуждаются в твоих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нравится шить… — голос Су Дуна стал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 покрасневшим лицом и опущенной головой вошел в дом. Это был первый раз, когда он пошел в город после того, как начались слухи. Отец и мать Су очень беспокоились, но не могли запретить своему ребенку выходить из дома. В конце концов, Су Дуну нужно было жить, и рано или поздно он должен был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Су Дун вернулся, они сразу обратили внимание на его выражение лица, боясь, что он подвергся оскорблениям. Но то, что они увидели, поразило их. Его лицо было красным, он опустил голову и выглядел так, будто боялся встретиться глазами с кем-либо. Это точно было результатом того, что кто-то оскорбил его! Наверняка какой-то сплетник сказал что-то обидное, и он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мгновенно взорвалась. Она бросила одежду, которую стирала, и, положив руки на бедра, гневно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тебя обидел?! А?! Лицо такое красное! Кто что-то сказал?! Скажи маме! Я пойду и порву ему рот! Посмотрим, осмелится ли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поднял голову и, с влажными глазами,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был не похож на обиду. Мать Су слишком хорошо знала своего сына. Это не было выражением страдания, скорее…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почувствовала тревогу. Ведь Су Дун уже был помолвлен. Кого он встретил, что так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маленькие ангелы, за поддержку~ Чмок-чмок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«Янь», поддержка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«Серебряный папа», поддержка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«Беги быстрее», поддержка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 поддержка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«Цяньцянь», поддержка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«Рассвет», поддержка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«Слушай дождь и ветер», поддержка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«Булочка», поддержка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Чмок-чмок~ Спасибо всем~ Посылаю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