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Жулинь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семья, для которой устраивают свадьбу для отвода беды, — это другой гер из семьи Су. В отличие от героя из дома маркиза, этот — их родной сын, ровесник героя из дома маркиза. Только вот герой из дома маркиза с детства жил в свинарнике, а он — в доме. Герой из дома маркиза работал в поле, выполняя тяжелую работу, а он занимался более легкими делами, такими как шитье и вышивание. Да и внешностью он был недурен. Раньше героев вроде Су Дуна, с покладистым характером, приятной внешностью, умеющих шить, готовить и вышивать, расхватывали бы с руками. Но с тех пор, как люди из дома маркиза заявили: «Не мстить — уже благодарность», репутация семьи Су испортилась, и никто больше не сватался. Вот так все и затянулось.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Ду Цинчэнь задумался. У главного героя Су Нуаня в деревне семьи Су был такой брат для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чтобы подчеркнуть страдания главного героя Су Нуаня, неоднократно описывалось, как тетушка Су по-разному относилась к приемному и родному сыну. Кажется, такой персонаж действительно был. Но после десятой главы главный герой вернулся в столицу, и описания деревни семьи Су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середине романа мельком упоминалось, что этот несчастный брат главного героя позже вышел замуж за лентяя и хулигана, который мучил его до смерти. Главный герой тогда вздохнул, сказав, что его брат все же испытывал к нему некоторую привязанность, тайком подкармливал его, но, к сожалению, судьба его оказалась столь трагичной. Он даже проронил пару слез, и другой главный герой, маршал северной границы, долго его утешал.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книга была написана с точки зрения главного героя Су Нуаня, у Ду Цинчэня осталось только это впечатление о Су Дуне —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судить с точки зрения Ду Цинчэня сейчас, можно добавить еще одно слово —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братом-пушечным мясом главного героя, его единственная роль заключалась в том, чтобы служить контрастом главному герою на ранних этапах, подчеркивая его страдания, а затем своей трагической судьбой вызвать вздох сожаления у главного героя, чтобы показать его доброту. Вот и все. Разве это не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замолчал. Он думал, что он далек от основной сюжетной линии книги, но оказалось, что он все же соприкоснулся с персонажами из книги, пусть даже с мелким 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Ду Цинчэня отец Ду и Ду Жулинь восприняли как согласие и одобрение. Отец Ду тут же обрадовался. Хоть это и свадьба для отвода беды, но самое главное — чтобы сыну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напротив, почувствовал неловкость. Он слишком много говорил о брачной церемонии старшего брата, но ему пришлось, ведь отец, будучи косноязычным, вряд ли смог бы все объяснить, так что пришлось взять инициативу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отец Ду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Цинчэнь! Я все узнал. Этот Су Дун действительно хорош. Раньше я даже видел, как он нес свои вышитые мешочки в лавку в городке, чтобы продать. Руки у него золотые! И он не такой, как говорят, что не работает, а все делает герой из дома маркиза. Он тоже помогает в поле, полет сорняки, умеет готовить, чинить одежду. Да и внешностью он не обделен. Раньше, до всей этой истории с героем из дома маркиза, за него сватались даже из соседних деревень и городков!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люди стали говорить все больше глупостей, и его репутация испортилась. На самом деле он хороший парень. Я много лет занимаюсь бизнесом в городке, и наш взгляд отличается от деревенского. Я вижу, что это хороший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открыл рот, собираясь отказаться, но концовка Су Дуна из книги не выходила у него из головы. Су Дун в конце вышел замуж за лентяя и хулигана, его замучили до смерти, замучили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откажется от этой свадьбы, не повторится ли судьба этого героя? Ду Цинчэнь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семья... разве они не говорили, что очень любят этого героя? Как же они согласились выдать его за меня, полумертвого человека?! Согласились на свадьбу для отвода беды? — спросил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так говорить! Если еще раз услышу это слово, рассержусь! — отец Ду изо всех сил пытался выглядеть сердитым, но его слабое тело не позволяло ему выглядеть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знаю, — видя, что отец не справляется, Ду Жулинь вступил в разговор. — Они действительно сомневались, но у них просто не осталось хороших вариантов. Те, кто сватался, были либо хулиганами, либо деревенскими лентяями. Наша семья — хороший выбор. Ты образован, хоть и переживаешь трудные времена, но ты из достойной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немного помедлил, но все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Сваха передала, что все зависит от твоего здоровья. Сначала только помолвка, чтобы свадебная атмосфера помогла тебе выздороветь. Если поправишься, сыграем свадьбу, если нет — значит, нет. Так что это только помолвка, а не настоящая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отец Ду с недовольством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Цинчэнь — замечательный парень, а они еще привередничают! Если он поправится, им уже не достанется! Мы тогда найдем девушку из хорошей семьи с безупречной репутацией, а не героя с испорченной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 был очень недоволен, но после помолвки Цинчэнь очнулся, и он был рад. Свадьба для отвода беды действительно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помолвка?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Ду Жулинь молча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только помолвка, то не нужно сразу жениться. Это успокоит отца, а также избавит его от страха, что, отказавшись, он обречет Су Дуна на несчастную жизнь, толкнув его в пропасть. Это был хороший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будущего... он разберется с этим позже, когда голова перестанет болеть. Сейчас он действительно плохо себя чувствует и не может думать о многом. Все как-нибудь уладится.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Су, после согласия отца Ду, жена Ду Туна также пришла свататься. После согласия семьи Су обе стороны быстро провели необходимые ритуалы и поспешно заключили помолвку. Ведь свадьба для отвода беды требовала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сидел на кровати, обхватив колени руками, опустив голову и слушая слова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Дуэр, мой бедный Дуэр! Это все моя вина, что я плохо относилась к тому мальчику, и теперь это отразилось на тебе! Это моя ошибка, что я не подумала о тебе раньше, не устроила тебе свадьбу вовремя! Теперь тебе придется выйти замуж за деревенского парня, который, может, и не выживет. — Тетушка Су вытерла слезы и продолжала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 крепкий мужчина даже в среднем возрасте, сидел на краю кровати, опустив голову и выглядел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Дун и его жена молчат и рыдают, он недовольно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обязательно же выходить замуж! Мы же сказали свахе, что если этот Ду Цинчэнь не поправится, наш ребенок не выйдет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тебе говорить! А если Ду Цинчэнь действительно умрет, и мы расторгнем помолвку, какая тогда будет репутация у нашего Дуэра?! Тогда уж точно не найдем хорошего жениха. Я говорила, что не нужно было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репутация лучше? Я выхожу на работу, и мой начальник, узнав, что я пришел, специально приходит посмотреть на меня, смеется и спрашивает, как я обращался с героем из дома маркиза, а потом вздыхает и говорит, что я не смог удержать удачу, не получил выгоды, а только нажил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наконец пошевелился, слезы капали на колени, и разговор родителей сразу прекратился. Они тут же начали его утешать. Это был их единственный сын, пусть даже гер, которому предстояло выйти замуж, но он был для них самым дорогим. Увидев его слезы, они тоже расстроились.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 с силой ударил себя по голове, сожалея: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так будет, я бы никогда не пошел на охоту тогда! Спасать, спасать черта! Если бы не то, что старуха умирала, держа на руках ребенка, разве бы я пожалел ее! Кто бы мог подумать... теперь это отразилось на моем собственном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http://bllate.org/book/16444/1490844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