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Цзюсы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заключается дружелюбие, Первое Высочество. Вы, наверное, отвлекались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Шуньли загорелся энтузиазмом и с почтительным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Высочество, как вы это сделали? Не могли бы вы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какой-то особый приём. Просто я разместил несколько людей у третьего брата, чтобы они время от времени давали ему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восхищённо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поступают великие люди! Я точно не ошибся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снова потер лоб, с лёгкой досадой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а где же ваши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тихо усмехнулся, забрал у Чжу Шуньли список имен и, указав на одно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Приказе Дали люди работали без сна и отдыха, а в Павильоне Восхождения к Бессмертию тоже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смотрел на стоящего на коленях Вэй Хуайли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прибыл глубокой ночью, но не чтобы добавить масла в огонь, а чтобы попросить за Драгоценную супругу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госпожа Ду много трудилась, воспитывала наследников, управляла гаремом. Это было невероятно тяжело. Пожалуйста, не принимайте решения о её судьбе, основываясь на словах других,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сын, стоящий на коленях перед ним, и даосы, окружавшие его сзади, Вэй Уюэ вполне мог бы почесать за ухом, сомневаясь, правильно ли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второй и третий сыновья были одного возраста, и их часто сравнивали. Третий сын с детства всегда немного отставал, что вызывало у него недовольство, и, повзрослев, он стал соперничать с Вэй 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когда Драгоценная супруга Ду попала в беду, Вэй Хуайли, забыв прошлые обиды, сам пришёл просить за неё. Была ли это искренность или просто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понял, что даже будучи на пороге бессмертия, он всё ещё не мог понять мысли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 собирался назначить Вэй Жунъюя наследным принцем, а также часто придирался к Вэй Хуайли, чувствуя некоторую вину перед третьим сыном. Поэтому он не стал вдаваться в детали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Хуайли, твоя сыновняя почтительность похвальна. Видеть, что ты повзрослел и стал рассудительным, очень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тёплый ответ отца, Вэй Хуайли выдавил несколько слёз и сдавленным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я просто хочу быть рядом с вами, заботиться о вас в старости. Мои намерения чисты, как перед лицом Тайшан Лаоцзюня!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вздохнул, подошёл к Вэй Хуайли, помог ему подняться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Хуайли, ты мой сын, и я, конечно же, позабочусь о тебе. Скоро второй сын займёт Восточный дворец, и я обязательно выделю тебе самое богатое поместье, чтобы ты жил в достатке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вздрогнул, перестав рыдать,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Ду сейчас подвергается нападкам жителей Цзинло. Как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Хуайли, на самом деле, это моя вина. С тех пор как я взошёл на трон, я долго не назначал наследника, что привело к нестабильности в стране. Те, кто имеет злые намерения, атакуют Драгоценную супругу Ду, но на самом деле они нацелены на меня. Поэтому я решил, что лучше назначить наследника, чтобы такие ситуации больше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долго молчал. Он видел искренность в глазах отца, но также и его беспощадность. После долгой паузы он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отец. Я восхищаюсь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Уюе удовлетворительно кивнул, поговорил с Вэй Хуайли о бытовых делах, подарил ему несколько свежеприготовленных эликсиров и подбодрил сына, сказав, что даже в поместье он должен продолжать учиться и совершенствоваться. Однако всё это уже не могло вернуть доверие и привязанность Вэй Хуайли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о чём советовали ему приближённые, теперь действительно нужно было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Хуайли взглянул на только что полученные от императора эликсиры, с презрением махнул рукой, и чёрные пилюли разом упали в пруд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всплеск, Вэй Хуайли даже не обернулся, уверенно и спокойно направившись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несколько дней провела в уединении, и гарем Великой Вэй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служанки воспользовались ситуацией, чтобы сбежать с имуществом своих хозяек, голодные евнухи крали еду с императорского стола, а наложницы спорили из-за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Чжаои Ван, всегда покорная, внезапно получив власть, вела себя крайне осторожно, боясь злоупотребить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гарема, видя, что Чжаои Ван можно запугать, стали вести себя ещё более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Вэй Синьтан оказался спокойнее своей матери. Маленький, он уже понимал, как сочетать милость и строгость, но из-за юного возраста его влияние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Уюэ в четвёртый раз лично разбирал конфликты между наложницами, он не выдержал и издал указ, возвращая Ду Сянжун в гарем, восстанавливая её титул Драгоценной супруги и поручая ей снова управлять гаремом.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Сянжун вернулась к делам, и всего за один день в гареме Великой Вэй воцарились мир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наконец смог сосредоточиться на приготовлении эликсиров, осознавая, что действительно не может обойтись без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перемены в гареме взволновали Вэй Хуайли, но никак не повлияли на усердно расследующих дело Тао 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сведений от Вэй Фусюэ они быстро продвинулись в расследовании, и уже через семь-восемь дней предъявили Вэй Уюэ доказательства причастности Цянь Нина, а также двух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среди выпускников, сдавших экзамены вместе с Ван Хаоляном, был Чжан Чжэньань, который сейчас занимал должность уездного начальника в Аньшуне. Они были не только однокурсниками, но и работали в одном ведомстве, что укрепляло их дружбу. Когда Ван Хаолян готовился к экзаменам в Цзинло, его семья жила в крайней бедности, и Чжан Чжэньань помогал ему деньгами, оплачивая учёбу сына и лечение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Хаолян всегда был благодарен и хотел отплатить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Чжан Чжэньаня были свои интересы в этой дружбе. Он оказывал Ван Хаоляну поддержку, и тот, в свою очередь, безоговорочно помогал ему. Сначала Ван Хаолян просто помогал ему с делами, позволяя Чжан Чжэньаню легко приходить на работу и уходить домой счастливым. Позже Ван Хаолян начал прикрывать его тёмные дела: если Чжан Чжэньань воровал, Ван Хаолян придумывал оправдания, если тот похищал девушек, Ван Хаолян подбирал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готов на всё ради благодарности, другой считал это само собой разумеющимся, и их действия становились всё более безрассудными. Однажды старший брат Чжан Чжэньаня, который много лет служил у Цянь Нина, написал письмо, в котором просил найти мелкого чиновника, готового пожертвовать собой ради критики императора. Если бы Чжан Чжэньань смог порекомендовать подходящего человека, это могло бы вызвать благосклонность третьего принца. Чжан Чжэньань сразу же подумал о своём младшем брате, Ван Хаоляне.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Чжэньань пообещал Ван Хаоляну, что позаботится о его матери и заберёт его сына к себе, если тот отправится в Цзинло с докладом и покончит с собой. Это должно было стать предупреждением для императора, и поступок можно было бы назвать героическим и достойным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Хаолян подумал, что если бы не помощь Чжан Чжэньаня, он бы давно замёрз на улице, его мать умерла бы от болезни, а сын остался бы бродягой. В любом случае, свою жизнь он уже давно отдал брату, и теперь пришло время использовать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Слезно попрощавшись с матерью и сыном, он переписал доклад и пошёл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прочитав доклад,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Хаолян был слепо предан другу, но по природе своей не был плохим человеком. Господин Чжу, не стоит преследовать его семью. Старая мать и маленький сын заслуживают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Нин действительно заслуживает ненависти. Он придумал такой глупый план, что действительно заслуживает смерти. Но, на мой взгляд, он слишком торопился угодить вышестоящим, поэтому пошёл на такой шаг. Что вы думаете,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и Тао Цзюсы обменялись взглядами, оба про себя подумали, что Первое Высочество угадало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Уюе удовлетворительно закрыл доклад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господин Тао, вы действительно талантливые молодые люди, и ваша работа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Чжу сухо усмехнулись, после чего их проводили евнухи из Павильона Восхождения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урегулирования дела Ван Хаоляна слухи о том, что Драгоценная супруга Ду обольщает и манипулирует гаремом, быстро забылись жителями Цзинло, которые с энтузиазмом переключились на новые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Засуха в Великой Вэй продолжалась, и многие уже потеряли надежду на дождь. Крестьяне, оставшиеся без урожая, вынуждены были переезжать в поисках воды или становиться разбойниками, чтобы прокормить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в Великой Вэй наконец пошёл дождь. Небо пролило несколько дней благодатной влаги, и вся страна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