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 нахмурила брови, задумалась на мгновение,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всё тихо и спокойно, ничего особенного не происходит. К тому же Князь Чу уже отправился в столицу с докладом. По логике вещей, Первое Высочество не должно находиться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знал, что Князь Чу поддерживал старшего принца и обладал значительной военной силой. Вэй Уюэ, из уважения к младшему брату, время от времени оказывал Вэй Фусюэ милости, чтобы дать Князю Чу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Тао Цзюсы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 не возвращался в столицу шесть лет. Известно ли Вашему Высочеству, с какой целью он вернулся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 покачала головой. Она редко покидала свои покои, и её источники информации были крайне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могли бы Вы отправить кого-нибудь в покои старшего принца, чтобы найти слугу по имени Хуа Юньтай? Скажите ему, что я жду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Чжаои Ван немедленно нашла надёжного доверенного человека и отправила его к старшему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времени спустя Тао Цзюсы дождался Хуа Юньтая.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Юньтай вошёл, он, увидев Тао Цзюсы, который оставил своего молодого господина и отсутствовал более месяца,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вернулись, господин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привык к сарказму Хуа Юньтая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самим не увидеться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Первое Высочество было подвергнуто домашнему аресту, Матушка Гуй больше не готовит еду. Все блюда готовятся снаружи и доставляются сюда. Вы можете переодеться в слугу, который приносит еду, следовать за мной и таким образом попасть внутрь, чтобы увидеть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счёл этот план стоящим попытки. Когда наступило время ужина, он, следуя указаниям Хуа Юньтая, переоделся, взял коробку с едой и, опустив голову,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Хуа Юньтай предложил этот метод, потому что охранники, присматривавшие за Вэй Фусюэ, уже были подкуплены принцем Цзяжуем. Даже если бы Тао Цзюсы переоделся в слугу, он смог бы проникнуть внутрь, как и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позволил Тао Цзюсы самому встретиться с Вэй Фусюэ и заставил его так переодеться. Он знал, что Вэй Фусюэ отчаянно хотел увидеть Тао Цзюсы, а также желал немного напугать того, чтобы Вэй Фусюэ мог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охранники у входа в покои смотрели словно поверх голов, не замечая происходящего, и Тао Цзюсы без проблем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сидел в комнате, упражняясь в каллиграфии, когда услышал, как Хуа Юньтай вошёл. Сначала он был полностью погружён в своё занятие и не поднял головы, пока Матушка Гуй не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он, не веря своим глазам, бросил кисть и вышел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улыбнувшись, поздоровался с Матушкой Гуй, а затем увидел Вэй Фусюэ, лицо которого светилось от радости. Он заметил, что Вэй Фусюэ похудел, а из-за долгого пребывания в комнате его лицо стало ещё бледнее. Высокий и худощавый, с острыми чертами лица, он больше не выглядел таким властным, как раньше, а скорее напоминал нежный цветок лотоса в дожде, вызывая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смог сдержать печали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дошёл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Вэй Фусюэ увидел Тао Цзюсы, он словно поселился в его глазах, и всё его внимание было сосредоточено на одном человеке. Он молчал, не произнося ни слова, но Матушка Гуй, стоявшая рядом,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наш принц каждый день думает о своих занятиях, учится с раннего утра до поздней ночи, поэтому и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Юньтай усмехнулся в душе, думая, что Матушка Гуй никогда никого не любила и совершенно не замечала, что это была болезнь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видя, что Вэй Фусюэ молчит, предположил, что он расстроен из-за домашнего ареста,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Первое Высочество подверглось домашнему аресту?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мельком взглянул на него, помолчал некоторое время, а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вероятно, подозревает, что я не его родной сын, и потому намеренно испытывает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Фусюэ касались болезненной темы для Вэй 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замужества Дуань Яньхань с Вэй Уюэ она была близка с Князем Чу Вэй Уцином. Они были очень привязаны друг к другу и даже тайно поклялись быть вместе. Однако император, учитывая влияние семьи Дуань, насильно разлучил эту пару, выдав Дуань Яньхань замуж за Вэй Уюэ и устроив брак для Вэй 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Вэй Фусюэ у Вэй Уцина также родился сын, но он, казалось, не мог забыть прошлое и добровольно отправился на границу, чтобы закалить себя, редко возвращаясь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Вэй ценили литературу больше, чем военное дело, и даже военачальники должны были быть искусны в обоих, чтобы заслужить уважение общества. Вэй Уцин был именно таким знаменитым полководцем, но когда он пытался укрепить оборону границы, Восточная Ци воспользовалась его отсутствием и внезапно напала на город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Вэй Уюэ, оказавшись под сильным давлением, сдался и даже отдал свою законную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Вэй Уцин пришёл в ярость, но всё же не позволил эмоциям взять верх и продолжил защищать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Дуань Яньхань, не выдержав унижения, умерла, и Вэй Уцин, наконец, не смог больше терпеть. Он пригрозил восстанием, чтобы заставить Вэй Уюэ вернуть старшего принца, и вместо этого усыновил члена императорской семьи, отправив его в Восточную Ци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это событие заставило Вэй Уюэ заподозрить, что Вэй Фусюэ не его сын, а ребёнок Вэй Уцина, иначе зачем тому было поднимать такой шум, требуя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его неприязни и нелюбви к Вэй Фусюэ добавилось ещё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запутанную королевскую тайну, Тао Цзюсы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 действительно был предан императрице Дуань, но жаль его супругу, которая, вероятно, редко видела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не поступил. Если бы это был я, я бы не повторил ошибок дяди!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не понимая, о чём идёт речь, машинально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Первое Высочество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Тао Цзюсы попытался вспомнить, что в прошлой жизни он действительно не слышал о каких-либо романах Вэй Фусюэ. Тот был без жены и наложниц, живя в одиночестве, что, конечно, подтверждало его бесчеловечность.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сплетням о Вэй Фусюэ, Тао Цзюсы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Чу много лет не возвращался. Почему он вернулся в столицу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неожиданно выразил растерянность. Он скрывал от Тао Цзюсы одну вещь, хотя сам не понимал, зачем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пришло время сказать, он, помедлив,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возможно, отправлюсь в свой 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принцы царства Вэй достигали определённого возраста и не становились наследниками престола, они отправлялись в свои владения. Это было законом и традицией. В прошлой жизни Вэй Фусюэ также сначала отправился в своё владение, где постепенно обрёл силу, чтобы объединить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Тао Цзюсы считал это вполне естественным и не понимал, почему Вэй Фусюэ так скрывал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вспомнил, как в прошлой жизни он пил чай со вторым принцем в тёплой комнате, в то время как Вэй Фусюэ боролся в бесплодных землях своего владения. Неудивительно, что Вэй Жунъюй стал изнеженным цветком, а Вэй Фусюэ вырос в орла, парящего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не зная, о чём думает Тао Цзюсы,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знаете, но моё владение находится на северо-востоке царства Вэй, граничит с Восточной Ци. Там, хотя и бедно, и климат плохой, и это граница, но… там есть свобода, которой нет в Цзинло.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не уловил подтон слов Вэй Фусюэ, но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Князь Чу приехал, чтобы напомнить императору отпустить Вас в ваше владение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сложно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быть. Однако, учитывая намерения императора, весть о Вашем домашнем аресте скоро станет известна всему двору. Когда Князь Чу узнает об этом, он ни в коем случае не должен спешить. Ему следует двигаться неторопливо, сохраняя прежний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Няньцина передать дяде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 глядя на Вэй Фусюэ, который с каждым днём становился всё худее, решил, что нужно как можно скорее вытащить его отсюда, чтобы не мешать его росту, и если Князь Чу не будет осторожен, он может поставить Вэй Фусюэ в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лишь мелким чиновником шестого ранга, без связей и поддержки, и пока не знал,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Фусюэ, казалось, понял его мысли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Тао. Если дядя не станет слишком активно вмешиваться из-за моего домашнего ареста, старик будет вынужден отпустить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Цзюсы, услышав, как он называет одного дядей, а другого стариком, подумал, что сейчас Вэй Фусюэ всё ещё был близок с Князем Чу и испытывал к нему уважение. Но он помнил, что в прошлой жизни, в конце концов, они по какой-то причине разошлись во мнениях, и Вэй Фусюэ, не колеблясь, безжалостно казнил Князя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http://bllate.org/book/16421/1488171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