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обратном пути Ань Тун прошла мимо единственной деревенской школы, откуда доносились голоса учеников, читающих: «Когда Небо ниспосылает великую миссию человеку, оно сначала испытывает его сердце, изнуряет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вздрогнула, словно её осенило. Вот почему Сюй Сянжу стала главной героиней книги! Её жизнь была полна страданий и лишений, что идеально соответствовало условиям «испытания сердца и изнурения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хорошо к ней относиться и помогу ей улучшить жизнь, лишив её этих испытаний, возможно, она потеряет шанс стать центром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быть более эффективным, чем просто улучшение их отношений. Если Сюй Сянжу перестанет быть главной героиней, то Ань Тун не погибнет как второстепенный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её наполнилось радостью, и она снова побежала к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Срезание травы казалось простым делом, но на самом деле было очень утомительным. Даже привыкшая к сельскому труду Сюй Сянжу, наполнив корзину наполовину, начала чувствовать боль в спине. Она выпрямилась, вытерла пот со лба и потёрла поясницу, но краем глаза заметила вернувшуюся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гладкие волосы были собраны в молодёжные двойные пучки, на ней было зелёное платье, а из украшений — только деревянная шпилька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похожие на абрикосовые косточки, были полны энергии и ясности. Хотя её кожа была слегка смуглой, её гладкость всё же была заметна, и на фоне такого оттенка она выглядела ещё более дикой.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молча наблюдала, как Ань Тун вернулась на межу и, не взяв никакого инструмента, начала выдёргивать траву руками. Однако корни травы на меже были глубокими, и, прежде чем она смогла бы вытащить их, её ладони могли быть порезаны.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 трудом выдернула два пучка травы и с радостью бросила их в корзину, стоящую на земле. Заметив недоумение в глазах Сюй Сянжу, она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тебе с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Ань Сяонянцзы, но это не нужно, — Сюй Сянжу не понимала, что замышляет Ань Тун, да и две травинки вряд ли могли быть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проигнорировала её холодность, схватила её за плечи и усадила: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окинула её взглядом и протянула серп: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подумала, что Сюй Сянжу действительно не церемонится! Если представилась возможность, то почему бы и не воспользоваться ею? Но ради изменения своего будущего она должна была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на корточки, схватила пучок травы и начала пилить её серпом, как будто это было дерево. Затем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избавиться от травы, разве не нужно убирать её с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не отводила взгляда от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избавляюсь от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это для коровы? Почему бы не вывести корову и не дать ей самой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семьи Сюй, кажется, нет коровы.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 лёгкой усмешкой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Ань Сяонянцзы помнит, что семья Сюй живёт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почувствовала насмешку и чуть не бросила всё. Но желание выжить всё же пересилило её недовольство. Она фыркнула и толкнула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немного отодвинулась, а Ань Тун продолжила срезать траву, вернее, пилить её. Её движения были неуклюжими и медленными, что могло бы раздражать. Но, видимо, Сюй Сянжу не была человеком, который торопится. Она спокойно наблюдала за Ань Тун, пока та не начала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обернулась и сердито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Сяонянцзы, ты сейчас выглядишь так необычно, но это и есть та, кого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Сюй Сянжу любит, когда на неё сердятся. Ань Тун на мгновение замолчала, а затем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Сяонянцзы, какой новый план ты придумала, чтобы доставить мне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провокации Сюй Сянжу чуть не заставили Ань Тун отказаться от плана «не дать Сюй Сянжу стать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страдаешь? — Она улыбалась, но в душе ругала Сюй Сянжу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подумала, а затем, хлопнув в ладоши,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Ань Сяонянцзы хочет, чтобы все увидели, как ты здесь работаешь, и твой отец подумал, что я снова тебя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жаловалась отцу несколько лет назад, и причина их разногласий была совсем другой. Сюй Сянжу до сих пор вспоминала об этом, действительно мелочная! Мысленно Ань Тун ругала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меня обидеть?! — Её голос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сказала, зачем ты срезаешь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Сянжу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измельчить и смешать с отрубями и червями для кормления кур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червях, Ань Тун почувствовала, как по коже побежали мурашки. Она всегда боялась этих пушистых, извивающихся существ, и даже при работе в поле старалась их избегать, что иногда сказывалось на урожае.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посмотрела на неё с хитрым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 сказать, у нас не так много кур и уток, поэтому этой травы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сжала серп, размышляя, не стоит ли сейчас просто взять и убить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Тун несколько раз думала о том, чтобы расправиться с Сюй Сянжу, она всё же помнила о законе, гласящем, что убийство требует возмездия, и отказалась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серп обратно в корзину, Ань Тун подобрала слова, чтобы её следующая фраза не показалась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твой отец в последнее время часто бывает в кварталах красных фонарей и винных 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сильным чувством собственного достоинства не стал бы слушать такие позорные истории. Но лицо Сюй Сянжу не изменилось, она даже не удивилась, 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сказать мне, в какой день он не бывает в этих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запнулась, 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расходы, должно быть, огромны.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посмотрела на неё с лёгким недоумением, и Ань Тун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тебе и твоей матери лучше спрятать деньги, чтобы он не украл их. Если у него не будет денег, он не сможет их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легко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Ань Сяонянцзы, я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вздохнула с облегчением. Она была уже уставшей и хотела пить. Если бы она продолжала возиться с Сюй Сянжу, то, возможно, не успела бы предотвратить её становление главной героиней, а только измотала бы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домой, вымыла руки, переоделась в чистое платье и прилегла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размышлений в течение времени, достаточного для того, чтобы выпить чашку чаю, она поняла, что её план не очень эффективен. Она могла помочь Сюй Сянжу временно, но не могла предотвратить её страдания в семье Сюй. Чтобы решить проблему на корню, нужно было сделать семью Сюй богатой, но с Сюй Санем это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она решила не думать о Сюй Сянжу и сначала разобраться в событиях последних двух лет. Хотя прошло всего два года, но время, проведённое в хаосе после смерти, казалось, растянулось на многие годы, и многие воспоминания из–за головной боли стали расплывчатыми.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должна возлагать все надежды на одного человека, — пробормотала Ань Тун. «Не дать Сюй Сянжу стать главной героиней» было лишь одной из её задач. Чтобы избежать развития событий, описанных в книге, ей нужно было расторгнуть брачный договор с Цзян Чэнъанем… а также найти двух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убийц были незнакомцами, которых она никогда раньше не видела, так что, скорее всего, они не были из деревни Фуцю. Только найдя их и выяснив, с кем они связаны, она могла бы остерегаться тех, кто стоит за ними. Но найти этих двоих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её планов самым лёгким, вероятно, было расторжение помолвки. Она знала, что у Цзян Чэнъаня есть другая возлюбленная, и не хотела выходить за него замуж. Поэтому, если бы она предложила расторгнуть брачный договор, он бы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был сыном уездного воеводы Цзян Даофана. Его дед и дед Ань Тун когда–то были близкими коллегами, но дед Ань Тун не был столь амбициозным, как дед Цзян Чэнъаня, и потому, когда дед Цзян Чэнъаня поднялся до шестого ранга, дед Ань Тун оставался мелким чиновником восьмого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рождения Ань Тун её дед и дед Цзян Чэнъаня выпивали вместе и встретили трёхлетнего Цзян Чэнъаня, который уже мог цитировать «Лунь юй». Дед Ань Тун был очень впечатлён им и договорился с дедом Цзян Чэнъаня о помолвке, чтобы Ань Тун стала невестой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