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диалоги сопровождали Сун Цисиня на всех банкетах в течение всего первого месяца года. Особенно часто это происходило на мероприятиях киноиндустрии, где частота подобных ситуаций превосходила все разумные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вечера продолжались до середины марта. После этого ему приходилось появляться на подобных мероприятиях лишь раз в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Сун Цисинь смог окончательно расслабиться и вернуться к привычному режиму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дела в головном офисе можно было вести удалённо, Сун Цисиню не нужно было часто бывать в корпоративном парке. Вместо этого, после возобновления работы отдела спецэффектов, он периодически посещал Чэньси Медиа, чтобы следить за прогрессом.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уже привыкли к новому процессу создания спецэффектов. Несмотря на кропотливую и длительную работу, технические трудности были преодолены, и эффективность значительно повысилась.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Изучая отчёты о прогрессе в создании фильма, Сун Цисинь задумался — учитывая текущую скорость, когда лучше начать съёмки следующего проекта? Может, начать в апреле или мае, сделать перерыв на самое жаркое время лета и продолжить осенью?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быстро перешла в действие. Хотя это и была работа, она основывалась на его интересах. Сун Цисинь взялся за дело, разделяя сцены, планируя съёмки в зависимости от погоды и сроков завершения строительства в Живописном районе Небесного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свободное время он адаптировал сценарий, планировал сроки съёмок и уведомлял съёмочную группу о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Цисинь с энтузиазмом занимался подготовкой, он получил сообщение от помощника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Главная актриса хочет расторгнуть контракт?]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погружённый в мир сценария, с недоумением поднял взгляд, не сразу поняв смысл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помощника звучал раздражённо: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говорит, что у неё плотный график, время не совпадает, и к тому же в будущем ещё несколько частей фильма, а она не может гарантировать участие. Да и съёмки у нас разрозненные, её команда не может это устроить… По сути, она хочет повысить гонорар! Пользуется тем, что мы подписали с ней долгосрочный контракт, а она не является актрисой нашей компании! Она забыла, что именно благодаря вашему фильму стала известной?!]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«Призрачный фонарь» получила высокую оценку среди читателей. Единственным недостатком был образ главной героини, который был скорее декоративным.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героиня, кроме красоты и безграничной любви к главному герою, практически не имела значимости. К счастью, её образ был написан как идеальная богиня, что утешало мужскую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появлялась в начале и конце каждой книги, но не участвовала в основных событиях. Её экранное время было меньше, чем у второстепенных персонажей!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«Восемь дней восемь ночей» объяснял в книге, что не силён в написании романтических линий. Если женский персонаж не играл ключевой роли, лучше не портить образ идеальной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писать милые сцены с женскими персонажами, поэтому минимизировал их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дуэт главного героя и его лучшего друга стал популярен среди женской аудитории, привлекая даже тех, кто не интересовался ужасами.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к актёрскому мастерству главной героини не были высокими — достаточно было быть красивой. Однако её отсутствие было недопустимым. Нынешняя актриса решила использовать это, чтобы повысить гонорар, изображая занятость и заставляя съёмочную группу идти у неё на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рассчитывала либо на повышение оплаты, либо на пиар. Или на дополнительные проекты с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неплох, но она и её команда ошиблись в выборе объекта.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слегка приподнял бровь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позвони её агенту, обязательно запиши разговор. Уточни, что при повышении гонорара за каждую новую часть они всё равно отказываются от участия в пятой и последующих частях? Если хотят повышения, на сколько именно? Или другие условия? После этого передай юридическому отделу для расторжения контракта и взыскания неустойки. Опубликуй заявление с указанием причин. В дальнейшем Чэньси отказывается от сотрудничества с ней и её командой. Не беспокойся о героине, у меня есть запасной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у него был запасной вариант. За первый месяц года Сун Цисинь насмотрелся на столько красавиц, что уже тошнило. Многие актрисы предлагали сняться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достаточно было объявить о вакансии. В Чэньси было достаточно своих актёров, готовых занять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режиссёра, положив трубку,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ей это? Совсем не думает о последствиях…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Сун Цисинь изначально не планировал снимать одну актрису во всех частях, чтобы избежать подобных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главных актёра уже были подписаны с Чэньси, и их агенты уговаривали Сун Цисиня оставить их. Он согласился, чтобы избежать путаницы у зрителей. Главная актриса была приглашённой и не знала этого, поэтому решила, что фильм не сможет обойтись без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скандал разгорелся в сети. Когда команда актрисы поняла, что Чэньси не идёт на уступки, они попытались выпустить разоблачения, обвиняя съёмочную группу в давлении.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они успели подготовить материалы, Чэньси опубликовала весь процесс расторжения контракта, включая детали переговоров!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команда актрисы попыталась связаться, они получили уведомление о расторжении контракта и требовании выплаты неустойки.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нанять ботов, они столкнулись с заявлением от съёмочной группы: известная актриса, известная красотой и аурой богини, согласилась сняться в пятой части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зрители высказывали мнение, что главная актриса не соответствовала образу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появилось официальное заявление, многие поддержали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[Наконец-то, режиссёр Сун, вы сделали правильный выбор! Наконец-то пригласили известную актрису!]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попытки команды актрисы поднять шум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некоторые, равнодушные к Сун Цисиню и «Призрачному фонарю», поддержали обвинения. Однако такие голоса были в меньшинстве. Команда актрисы, зная, что Чэньси имеет запись разговора и опасаясь влияния семьи Суна, не стала раздувать конфликт. Инцидент сошёл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http://bllate.org/book/16375/1483251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