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первый фильм из серии «Призрачный фонарь» всё ещё шёл в кинотеатрах, и Сун Цисинь время от времени должен был участвовать в вопросах продвижения. С другой стороны, подготовка ко второму фильму уже вступила в завершающую стадию. В последнее время всё, начиная от реквизита и декораций до планирования съёмочного графика, было включено в расписание. Актеры также были готовы, и съёмки должны были начаться примерно 20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заниматься текущими делами головной компании и медиагруппы, проводить видеоконференции — всё это требовало времени и внимания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у него уже не было академических обязательств. После защиты дипломной работы он в июне этого года получил диплом об окончании Университета Y с отличием. Новость о его выпуске не вызвала особого ажиотажа. Тем, кто хотел создать шумиху, следовало бы лучше сосредоточиться на кассовых сборах его дипломной работы, чтобы привлечь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фильм с билетами всего за пять юаней сумел заработать 250 миллионов юаней за последний месяц перед снятием с проката. Такой успех в зарабатывании денег был поистине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бизнесмены, не связанные с индустрией развлечений, в частных беседах обсуждали, как им повезло иметь такого сына, как Сун Цисинь, который мог не только снимать успешные фильмы, но и выводить их на мировой уровень. Его фильмы становились всё более кассовыми, и даже его дипломная работа, снятая в шутку для университетского экзамена, смогла заработать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обладал бизнес-умом и решил посвятить себя коммерции, возможно, в стране не осталось бы места для других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его предыдущий фильм только что завершил прокат, первый фильм из серии «Призрачный фонарь» снова вышел на большой экран, продолжая захватывать мировые кассовые сборы и открывая новый сезон летних блокбастеров.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занятость, Сун Цисинь сохранял спокойствие. Помимо повседневных дел, он время от времени доставал уже доработанный сценарий второго фильма «Призрачный фонарь» и изучал некоторые детали. Отдел спецэффектов сообщил, что технология, разработанная в начале года, продвинулась вперёд, и теперь результаты выглядят гораздо лучше. Они надеялись внедрить эту технологию в новый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 не был уверен, стоит ли это делать, и сможет ли эффект достичь ожидаемого уровня. Поэтому он осторожно предложил команде постпродакшна сначала протестировать технологию на одном эпизоде, чтобы оценить результат, прежде чем применять её во всём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было работать с новыми актёрами, добавленными во второй фильм «Призрачный фонарь». Он выделял время для объяснения сцен и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накопилось, и время пролетело незаметно. К концу июля, когда он прибыл на съёмочную площадку в киногородке,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с тобой обсуждали, что после выпуска я буду снимать только один фильм в год, чтобы освободить каникулы для отдыха или путешествий? — Почему же сейчас, когда лето ещё не закончилось, он снова начал новую работу??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сопровождавший его, не смог сдержать улыбки и, ласково потрепав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забыл, что в октябре у нас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освободить время до и после свадьбы, а привычка Сун Цисиня быть занятым каждое лето за последние годы сыграла свою роль, и он неосознанно назначил начало съёмок на жаркий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открытии съёмок присутствовало множество журналистов. Сун Цисинь вместе с главными актёрами провёл традиционный ритуал с тремя головами свиньи, коровы и барана, а затем начал отвечать на вопросы прессы. В его голове мелькнула мысль о том, как он впервые столкнулся с этим ритуалом и как теперь, после многократного повторения, это уже не вызывало у него прежнего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 по плану, и в этом году всё шло так же, как и в прошлом. Сначала были сняты сцены на зелёном экране в павильоне, затем команда переехала на площадку с большим подземным комплексом. После завершения этих сцен они должны были отправиться в живописный район Небесного Журавля, чтобы снять несколько кадров на фоне недавно построенного комплекса в стиле древней архитектуры, а затем подготовиться к съёмкам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Сун Цисинь и У Хэн должны были выделить время для встречи с французским дизайнером, который приедет снимать мерки для их свадебных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свадьбе, Сун Цисинь был довольно беспечен. Он считал, что раз уж поручил организацию свадьбы своему отцу и родителям У, то больше не нужно вмешиваться. Поэтому до сих пор он не знал, где именно будет проходить его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возражал бы, если бы его отец решил провести свадьбу за границей. За последние годы он привык к постоянным перелётам.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были напряжёнными, но, к счастью, команда, с которой Сун Цисинь работал уже несколько лет, и актёры, снявшиеся в двух фильмах «Призрачный фонарь», делали процесс более гладким, за исключением новых актёров, которые ещё только вливались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погружаясь в работу, Сун Цисинь часто забывал о других делах. Даже когда второй фильм «Призрачный фонарь» собрал 1,4 миллиарда долларов в мировом прокате, он поручил команде опубликовать поздравление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Виллы, построенные группой Чэньси в живописном районе Небесного Журавля, о которых Сун Цисинь и У Хэн вспоминали ранее, были завершены в этом году. Единственной проблемой было отсутствие водоснабжения и электричества. Однако, хотя обычный интернет ещё не был проведён, мобильная связь и Wi-Fi работали, поэтому Сун Цисинь и его команда могли перевезти туда необходимые материалы и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сцен второго фильма «Призрачный фонарь» была снята рядом с горным ручьём недалеко от комплекса в стиле древней архитектуры. Поскольку это была закрытая территория, даже в разгар туристического сезона туда не проникали случайные посетители, и съёмки прошли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к октябрю, после завершения съёмок в киногородке и живописном районе Небесного Журавля, съёмочная группа решила сделать перерыв. С одной стороны, Сун Цисинь должен был смонтировать отснятый материал и окончательно утвердить план постпродакшна, а с другой — свадьба Сун Цисиня и У Хэна была уже не за горами, и им нужно было заняться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группы, естественно, получили приглашения на свадьбу и с радостью заверили, что обязательно придут. Некоторые актёры даже отменили свои планы, чтобы освободить время для этого грандиозного события, которое обещало стать настоящим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Цисинь не полностью сосредоточился на свадьбе. Помимо повседневной работы, он уделял основное внимание команде постпродакшна. Они уже подготовили эффекты для небольшого эпизода, который он смонтировал, и в середине октября Сун Цисинь, У Хэн и несколько руководителей медиагруппы Чэньси отправились в небольшой кинозал, чтобы оценить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Вся специфическая терминология (названия фильмов, компаний) приведена к единообразию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погрешности ("пост-продакшн" → "постпродакшн")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стандарту числовые обозначения (1,4 миллиарда долларов)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мыслей и цитат через «ёлочки»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