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девушки, хотя и мешал восприятию, не смог остановить интерес зрителей. Они пересматривали это не слишком качественное, трясущееся видео, пока не обнаружили, что в сети появились записи того же фейерверка, сделанные с других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стало известно, что эти фейерверки были запущены в корпоративном парке группы Чэньси. На платформе Хунбо, где в топ-10 новогодних тем внезапно появился неожиданный участник, хэштег #ФейерверкЧэньси быстро поднялся на третье место, а к утру, благодаря более качественным и длинным видео,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загружали сотрудники, которые проводили Новый год в парке, их семьи, а также члены двух съёмочных групп, которые остались в киногородке Чэньси для работы в праздничные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обсуждениях под хэштегом царила оживлённая атмосфера, а комментарии были такими же разнообразными, как и сами фейерверки: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я привёз жену и дочь в парк на праздники. После сегодняшнего фейерверка дочь сказала, что в следующем году хочет снова сюда приехать!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устроился на работу, я перевёз родителей в Императорскую столицу. Вчера в полночь мы все вместе наблюдали за фейерверками, которых раньше никогда не видели. Мои родители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многие из этих фейерверков были описаны в древних текстах, но их рецепты были утеряны. Неужели Чэньси нашла какие-то старинные записи? Иначе откуда взялось столько новых видов фейерверков? И ещё с текстом!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деревенщина, фейерверки с текстом — это обычное дело! Просто нужно связать несколько десятков или сотен фейерверков и запустить их в определённой последовательности, чтобы они одновременно взорвались в небе. Ничего особенного, кроме 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не текст, а вот этот фейерверк. Когда он взрывается, это выглядит как настоящие красные сливы! Раньше я такого никогда не видел! [Фото] [Фото]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эти деньги отдали мне. Один такой фейерверк стоит моего годового дохода! Таких людей нужно лишить имущества и разделить его между бедными! Богачи должны исчезнуть!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сможет отказать в предложении руки и сердца под таким романтичным фейерверком? Просто замените слова на «Выходи за меня», и любая девушка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поделитесь контактами производителя фейерверков. Если кто-то знает, добавьте меня в TT: XXXX…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обсуждениях под хэштегом, но и на официальных страницах Чэньси, а также на страницах Сун Цзюня и Сун Цисиня на Хунбо, появилось множество вопросов от любопытных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который провёл весь праздничный день в компании отца, будущих тестя и тёщи, а также семьи дяди, был занят монтажом и, обнаружив эти вопросы, спокойно опубликовал новый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 меня, где заказали эти фейерверки. Я сам узнал об этом только в полдень накануне Нового года, когда вернулся в Императорскую столицу, и отец сказал мне: «Завтра вечером фейерверков будет немного больше» [dog.jpg]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под постом Сун Цисиня выстроилась целая колонна комментариев «23333», которая могла бы составить конкуренцию параду.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эксцентричным отцом Сун Цисинь, как сын, ничего не мог поделать. Но если раньше он страдал молча, то теперь он мог поделиться этим чувством с остальными. И это было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Пятого дня Нового года для съёмочной группы «Призрачного фонаря» праздники закончились. Они покинули свои уютные дома и родственников, чтобы вернуться в киногородок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они тоже видели обсуждения фейерверков в сети, и поэтому, когда Сун Цисинь встретил их, первым их вопросом после «С Новым годом» 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Сун, сколько дней мы будем снимать? Собирается ли Сун Цзюнь запускать фейерверки на Пятнадцатый день? Мы успеем дожить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жаловался, что съёмки затянулись и не было времени отдохнуть? Я собирался дать вам выходной на Пятнадцатый день, если бы съёмки не закончились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В любой другой день можно, но если Сун Цзюнь действительно собирается запустить фейерверки, вы не должны нас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появился пост с подробным описанием всех фейерверков, запущенных Чэньси, с указанием их названий. Пользователи с удовольствием обнаружили, что среди них были не только обычные фейерверки, но и уникальные, которые ранее запускались только на крупных мероприятиях, а также семь совершенно новых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технической точки зрения, фейерверк с текстом «С Новым годом» был не таким уж сложным. Подобные фейерверки запускались ещё в начале основания страны, но из-за сложности производства и не слишком впечатляющего эффекта их перестали использовать. Поэтому основное внимание в обсуждениях переключилось на новые виды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фейерверки на Пятнадцатый день не будут такими же разнообразными, как в Новый год, они всё равно будут лучше, чем те, что запускаются в городе. Кто бы не хотел остаться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высоком и мрачном подземелье. Монстры, одетые в костюмы призраков, медленно приближались к главным героям, то нападая, то ползя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громко крикнул Сун Цисинь, просматривая несколько дублей, снятых с разных ракурсов. В центре подземелья группа статистов в разнообразных костюмах и измученные главные актёры оставались на своих местах, разминаясь или болтая с соседями, ожидая окончательного решения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просмотрев все дубли, Сун Цисинь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готовимся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с облегчением вздохнули, немного отдохнули и, после того как гримёры поправили макияж, вернулись на свои места. Предыдущая сцена, в которой участвовало множество статистов и сложных моделей, была снята только с седьмого дубля. Три раза съёмки приходилось прерывать из-за проблем с масками и реквизитом.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приблизилась, найдя нужный угол. Если предыдущая сцена была массовой, то теперь предстояла ближняя схватка. После того как координатор по боям объяснил действия, съёмки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оставалась только последняя сцена подземной битвы, и многие кадры уже были сняты в павильоне с зелёным экраном, съёмки на фоне подземелья всё равно были сложными. Хотя многих монстров и духов можно было добавить на этапе постпродакшна, ближний бой требовал взаимодействия моделей и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сцен снимались уже десять дней, и все были на грани истощения. Но, услышав, что на Пятнадцатый день Чэньси снова запустит фейерверки, настроение в группе резко улучшилось, и все начали обсуждать, что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Уровни предметов обозначены латиницей (S, A, B и т.д.) согласно глоссарию.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