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Четвёртый день после посещения съёмочной площадки журналистами, и съёмочная группа наконец завершила съёмки этого этапа сюжета. Собрав вещи, они арендовали самолёт и отправились в глухие леса для следующего этапа натурных съёмок. В этой четвёртой части романа есть несколько довольно необычных мест, например, то, что герои отправляются в экспедицию, которая в рамках сюжета длится всего около месяца, но за это время они успевают пережить все сезоны и увидеть самые разные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книге эта серия событий представлена как скрытая сюжетная линия, и только после завершения экспедиции герои понимают, что то, что они считали одним месяцем, на самом деле длилось целый год. Это также приводит к появлению загадочного тумана, окутывающего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описано всего несколько сцен с пейзажами, но съёмочная группа, с её ответственным подходом, решила объехать все похожие места, упомянутые в книге, причём в разные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эффекта фильма и реалистичности сцен, несмотря на все трудности, никто в съёмочной группе не жаловался. Все, нагруженные багажом, под пронизывающим ветром отправились к местам съёмок и начали напряжённую работу, снимая сцену за сценой в течение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съёмочная группа была хорошо обеспечена, и все меры предосторожности были приняты, чтобы избежать простуд и обморожений среди актёров и персонала. Так, почти месяц напряжённой работы, и все наконец собрали вещи и вернулись в Императорскую столицу — ведь скоро наступит Новый год, и все мечтали провести его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февраля в полдень Сун Цисинь, приехав в аэропорт, сразу же отправился в корпоративный парк Группы Чэньси. Это был день перед Новым годом, и съёмочная группа, успев закончить натурные съёмки до праздников, теперь могла спокойно завершить оставшиеся сцены в подземном дворце Киногородка Чэньси после Нового года, чтобы окончательно завершить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этого фильма заняли много времени, но часть спецэффектов можно было делать параллельно с процессом. Ещё до зимних каникул Сун Цисинь обработал материал, снятый летом, и смонтировал большую часть сцен, работая с командой постпродакшна в перерывах между учёбой, обсуждая и контролируя процесс создания большей части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Приглашённая команда по спецэффектам, хотя и была из-за границы, не совсем понимала китайские традиции и мифологию. Поэтому, чтобы сотрудничество было успешным и чтобы создать фильм, который бы идеально передавал дух восточного фэнтези и мистики, во время летних съёмок команда по спецэффектам не сидела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более двух месяцев, изучая классические фильмы на похожие темы, а также слушая лекции специалистов о предпочтениях китайских зрителей в жанре фэнтези. Кроме того, они нашли множество современных картин в стиле традиционной китайской живописи, чтобы лучше понять культуру и историю китайских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создания команда всё же иногда использовала западные подходы, благодаря присутствию опытного художника, специализирующегося на традиционной китайской живописи, эти небольшие отклонения не повлияли на общий эффект фильма. Напротив, они добавили особую атмосферу, смешивая две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Сун Цисинь и его команда возобновили съёмки зимой, команда по спецэффектам продолжила свою работу, добавляя спецэффекты к ранее снятым сценам на зелёном экране. Сун Цисинь планировал провести новогодние праздники дома, просматривая уже готовые фрагменты фильма и обдумывая, как их смонтировать.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Сун Цисинь машинально положил голову на плечо У Хэна. Когда машина подъехала к воротам корпоративного парка, его глаза слегка щурились от знакомого красного света. Очнувшись, он огляделся по сторонам — всё было так же красно и празднично, как 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парка, Сун Цисинь заметил, что в этом году здесь было гораздо оживлённее,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корпоративного парка в Императорскую столицу оказал значительное влияние. В Группе Чэньси работало огромное количество сотрудников, и в прошлом году, когда они только переехали, большинство из них на Новый год возвращались в свои родные города, чтобы провести время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привыкнув к жизни в столице и убедившись, что никаких изменений в ближайшее время не предвидится, а также благодаря отличным условиям проживания, многие сотрудники решили не ехать домой в период праздничной суеты, а вместо этого пригласили своих родственников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Корпоративный парк Чэньси был хорошо спланирован, с полным набором удобств, а цены на продукты в местных магазинах были ниже, чем в городе и даже в близлежащих районах. Кроме того, в парке ежедневно курсировали автобусы, что значительно облегчало передвижение сотрудников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многие сотрудники сами имели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и его спутники въехали на территорию парка, они увидели такую картину — пожилые люди гуляли с внуками на зелёных лужайках и у искусственных холмов. Из-за зимы трава была уже покрыта снегом, а дети, держа в руках бенгальские огни и петарды, то запускали фейерверки, то бегали 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мужчины и женщины, либо шли вместе, либо болтали с друзьями, либо спешили к жилым зонам с покупками. Эта оживлённая сцена заставила Сун Цисиня на мгновение забыть, что он находится в корпоративном парке, а не в густонаселённом городском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заметив, что голова его возлюбленного больше не лежит на его плече, а взгляд устремлён в окно,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здесь стало намного оживлённее, особенно по сравнению с прошлым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тоже посмотрел в окно, где на холме несколько детей только что зажгли петарду и, закрыв уши, с криками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многие привезли сюда своих родителей и детей. Количество учеников в детских садах и школах нашего парка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старших классов заняты учёбой, и пока у нас нет планов строить средние школы. Но у нас есть автобусы, которые ежедневно возят детей, если они учатся в школах в городе. В плане безопасности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семьи, которые переводят своих детей из других городов в столицу для учёбы в старших классах, обычно имеют хороший доход. Большинство таких семей снимает квартиры рядом со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из супругов может уделять время, то он остаётся с детьми, а если оба заняты работой, то нанимают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количество детей, которым действительно нужны ежедневные поездки на автобусах,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красными фонарями и праздничными гирляндами, украшающими фонарные столбы, Сун Цисинь и У Хэн, продолжая разговор, добрались до штаб-квартиры Группы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поднялись на лифте на верхний этаж, где в кабинете генерального директора их уже ждал Сун Цзюнь. Увидев сына и зятя, он помахал им рукой, указывая на диван, и закончил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