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кивнул. Сегодня Сун Цзюнь пришел не только для того, чтобы следить за запуском их нового телеканала, но и чтобы вместе с ним отправиться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Цзюня появилась едва уловимая улыбка, и он похлопал сына по плечу, после чего сложил руки за спиной и подошел к окну, чтобы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Чэньси Медиа было высоким, даже среди множества офисных зданий в этом деловом районе оно выделялось своей высотой. Если бы не несколько недавно построенных зданий с необычным дизайном, оно могло бы считаться одним из самых заметных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с верхних этажей открывался вид, который можно было сравнить с ощущением «с высоты птичьего полета».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сложив руки за спину, смотрел вниз на улицу, где машины казались размером с муравьев, а вдалеке виднелись мосты и эстакады. В его сердце возникло чувство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с такой высоты видно, как в Императорской столице в майские праздники образовались пробки. И все же люди выбирают именно этот день для поездок! Просто сами себе создают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мысленно отметили: «Мы никогда не поймем ход мыслей отца (тестя)».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думавший, что Сун Цзюнь стоит у окна просто чтобы полюбоваться видом, сейчас 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разобрались с делами, накопившимися перед праздниками, семья из трех человек около 11 утра отправилась к дяде Сун. Перед их уходом из компании уже был подсчитан средний рейтинг за первые три часа после запуска «Канала Чэньпи». Пиковое значение пришлось на запись концерта одного певца прошлого года — 0,032%. В среднем за три часа рейтинг составил 0,02%.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немного успокоившись, сел в машину вместе с отцом. Они болтали, а он время от времени доставал телефон, чтобы проверить форумы. Он заметил, что действительно многие пользователи включили телевизор рано утром, чтобы посмотреть на этот странный канал с необычным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остался дома на праздники, многие пользователи, отправившиеся в путешествия, также заявили, что, хотя они не смогут внести вклад в рейтинг в эти дни, по возвращении домой они обязательно посмотрят этот канал — особенно вечерние показы классических фильмов!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многие популярные фильмы были показаны на телевидении, и зрители, которые не успели их посмотреть в кинотеатрах или хотели пересмотреть, с нетерпением ждали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продвигалась по полупустым улицам Императорской столицы, пока не добралась до дома старшего дяди Суна. Войдя внутрь, Сун Цисинь сразу заметил Сун Сяня, который стоял у двери с сияющими глазами, смотря на него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только что вошедших Сун Цзюня, Сун Цисиня и У Хэна на мгновение замереть, смотря на Сун Сяня, как на ребенка, который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очевидно, не заметил этого. Увидев, что Сун Цисинь переступил порог, он бросился к нему, обхватил его руку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родной брат, слышал, ты собираешься снимать «Призрачный фонарь»?!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что его тело вот-вот развалится от этих трясок. Он попытался высвободить руку, успокаивая чрезмерно возбужденного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давай поговорим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все еще крепко держал его руку, словно коала, пытаясь встряхнуть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Правда, что будешь снимать?!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что-то желтое ударило по затылку Сун Сяня, а затем упало на пол, покатившись к ногам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посмотрел вниз и увидел, что это был мандарин размером с мужской кулак. Затем он поднял взгляд в сторону, откуда прилетел фрукт, и увидел свою кузину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потирая затылок, обернулся к дивану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даже не взглянула на него, а просто поманила Сун Цисиня и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дядя Сун тоже вошел в гостиную и, улыбаясь, пригласил Сун Цзюня к столу, чтобы поболтать, пока готовится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Цисинь смог высвободить свою руку и, сделав шаг в сторону, потянул У Хэна за собой к дивану, где они сели рядом с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поняв, что его бросили, быстро подбежал к дивану и, протиснувшись между Сун Ли и Сун Цисинем, уселся, повернувшись спиной к сестре и смотря на Сун Цисиня с подобострастной улыбкой. Он снова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Брааат~~~~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как по его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отойди подальше, давай говорить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справляться с таким поведением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заметил, что Сун Цисинь, чтобы избежать его, уже устроился в объятиях У Хэна, а его будущий зять чуть ли не готов был перенести его на другую сторону, чтобы Сун Сянь не мог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слишком увлекся, Сун Сянь отпустил руку и смущенно опустил голову, время от времени бросая на Сун Цисиня заискивающие взгляды, от которых тому чуть 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собираешься снимать «Призрачный фонарь»?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задавал этот вопрос. Видя, что кузен наконец немного успокоился, Сун Цисинь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Сяня снова загорелись. Он хотел броситься вперед, но Сун Цисинь быстро встал и пересел за спину У Хэна, словно боясь, что Сун Сянь сломает ему руку. Тогда Сун Сянь, почесав голову, продолжил смотреть на Сун Цисиня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начнешь снимать? Можно мне тогда прийти посмотреть? Обещаю, не буду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Посмотреть? Сун Цисинь удивился. В прошлый раз, когда они встречались, Сун Сянь все время пытался уговорить его дать ему роль в фильме. Почему теперь он довольствуется просто 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бросил взгляд на старшего дядю Суна, подозревая, что тот, возможно, сумел усмирить этого непоседу.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Посмотреть? Ты уверен, что хочешь просто посмотреть, а не сыграть эпизодическую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Сяня на мгновение исказилось, и он с трудом покачал головой, прежде чем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ты снимал что-то другое, я бы точно хотел сыграть эпизодическую роль. Но «Призрачный фонарь»...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глаза снова загорелись, и он сложил руки, как девушка, восхищающаяся своим кумиром. Его худощавая фигура и непривлекательное лицо с выражением, которое казалось скорее жутким, чем милым, вызывали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классика! Брат, ты ведь знаешь, как мы, фанаты книги, страдали, когда первые две части были экранизированы! Я знаю тебя, ты не станешь использовать популярность оригинала ради дешевой славы! Так что, пожалуйста, сними этот фильм достойно, без актеров по блату! И если понадобятся деньги на спецэффекты, я могу собрать средства среди фанатов, чтобы никто не использовал дешевые эффекты...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