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снимая фильмы под видом комедий и коммерческих проектов, он всё равно неосознанно добавлял в них элементы «глубины». Он полагал, что такие вещи заметят только профессиональные кинокритики, а вот как отреагирует обычная аудитория, было неизвестно. Но, судя по комментариям и отзывам под его постом в Weibo, его скрытые замыслы, похоже, стали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именно потому, что многие в интернете обсуждали и анализировали этот аспект, многие зрители, которые уже смотрели фильм ради развлечения, решили пересмотреть его второй или даже третий раз, чтобы лучше понять его глубину. Таким образом, этот удивительный кассовый результат и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Сун Цисинь удивляется, У Хэн не мог не улыбнуться, чувствуя гордость за него. Он приблизился к Сун Цисиню и, взяв его телефон, открыл рейтинг, который был выставлен фильму «Легенда о Великой Сун» в первый день проката — 8.8.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говорит о том, что твой фильм стоит пересматривать, и поэтому его репутация только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глядя на цифру на экране,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9.1 — это уже предел. Если к концу проката он не упадёт ниже 9, я буду более чем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с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высокий рейтинг получился только потому, что мой фильм был заявлен как коммерческий и комедийный, но при этом содержал некоторые глубинные элементы, которые позже были раскрыты критиками. Если бы я сразу снял артхаусный фильм, такого результата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коммерческие фильмы, даже если они успешны в прокате, не получают столь высоких оценок. Например, фильм «Дух Зе», который вышел летом, к концу проката имел средний рейтинг всего 8.7.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 улыбкой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время, если у фильма есть внятный сюжет и логика, это уже большое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перевести разговор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решил, что будешь снимать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у Сун Цисиня было много работы, связанной с запуском двух новых телеканалов, но даже так он мог выделить время, чтобы, как и в прошлом году, снять ещё один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задумчиво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хочу снять что-то чисто коммерческое. Возьму один из тех крупных IP, которые лежат у нас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теперь сильно отличалось от прежнего. Его первый фильм обошёлся всего в 1 000 000 000 юаней, а доходы уже в десять раз превысили затраты. И теперь, когда его текущий фильм завершит прокат, он сможет инвестировать в следующий проект, не боясь потерять деньги, которые Сун Цзюнь с таким трудом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до того как он узнал о существовании киногородка, он планировал снять что-то небольшое и интересное, чтобы заявить о себе. Но теперь, имея уверенность, он больше не думал о рисках. Раньше он избегал крупных IP, потому что они требовали больших инвестиций, а режиссёр и продюсеры должны были иметь определённую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Сун Цисинь, хотя и не имел серьёзных наград в режиссёрской среде, уже приобрёл некоторую известность, и благодаря поддержке компании фанаты IP, зная, что он будет режиссировать фильм, не сразу начнут критиковать, а скорее будут ждать, чтобы увидеть, что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видя, как Сун Цисинь, сидя у него на руках, задумчиво поглаживает подбородок и прищуривается, словно что-то рассчитывая, с улыбкой сжал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какой фильм хочешь снять? Когда отдохнёшь, я пойду с тобой в компанию выбирать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Сун Цисиня, если бы Сун Цзюнь узнал о нём, несомненно, обрадовало бы его. Ведь среди IP, которые лежат в компании, есть немало известных проектов, и было бы лучше, если бы их снял Сун Цисинь, а не режиссёры, сотрудничающие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результаты будут примерно одинаковыми, то для Сун Цзюня было бы лучше, чтобы слава и репутация достались именно Сун Цисиню.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поболтали, а затем незаметно уснули. Когда они проснулись, за окном уже горели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потягиваясь, сел на кровати, слыша, как за дверью раздаются шаги, спускающиеся вниз. Его разбудил звонок в дверь и движение У Хэна, который встал. Похоже, кто-то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ещё не совсем проснулся, когда зазвонил телефон на тумбочке. Взяв его, он смутно увидел, что звонит его отец, Сун Цзюнь. Он ответил, не открывая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в трубке действительно принадлежал Сун Цзюню. Сун Цисинь, всё ещё не совсем проснувшись, перевернулся на бок, почти уткнувшись лицом в подушку, и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будто не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Я только что спал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дневной сон, если продолжишь, плавно перетечёт в утренний.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снова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сын явно устал, Сун Цзюнь мысленно начал тыкать иголками в воображаемую фигурку У Хэна, гадая, не он ли виноват в том, что Сун Цисинь так измотан. Но даже если это было так, он не мог задать такой вопрос, поэтому просто посоветовал Сун Цисиню завтра отдохнуть дома, а послезавтра приехать в корпоративный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и услышав шаги на лестнице, Сун Цисинь предположил, что это У Хэн возвращается, и снова перевернулся на спину, растянувшись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Увидев, что Сун Цисинь всё ещё держит телефон и лежит с закрытыми глазами, У Хэн понял, что тот уже проснулся, и с улыбкой взял телефон, положив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плохо поели в самолёте в обед, а сейчас уже ближе к восьми вечера, и Сун Цисинь действительно почувствовал лёгкий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Лечебная каша. Забыл? Мы нашли эту кафешку по дороге домой, она, кажется, открылась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Праздника фонарей многие заведения в Императорской столице уже открылись, что было удобно для них, у кого не было времени и сил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иногда сами варили кашу, но сегодня решили попробовать местную, чтобы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Каша, которую они заказали, конечно, отличалась от домашней. Они выбрали те, которые сложно или долго готовить дома: каши из семи или даже десяти ингредиентов, а также лечебные каши с добавлением лекарственных трав. Также они заказали несколько местных закусок. Когда Сун Цисинь спустился вниз после умывания, запах, доносящийся из гостиной, сразу вызвал у него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звонил, сказал, чтобы я послезавтра поехал в корпоративный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Цисинь отложил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кивнул, беря пирожок с говядиной: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отдохни дома, а на Праздник фонарей нужно будет поехать к твоему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потом, на шестнадцатый день, уже начнётся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Цисинь слегка поморщился, представляя, сколько документов накопилось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 улыбкой посмотрел на его сморщенное лицо, но решил не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[Translation notes: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Императорская столица (традиционное название Пекина)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корпоративный парк (сохранено как комплекс административных зданий)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Форматирование чисел: 1 000 000 000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