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Ладно, похоже, в этом мире такого мема нет. Сун Цисинь пожал плечами и, взяв У Хэна за руку, направился к входу в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две недели они не были дома, и теперь, вернувшись, обнаружили, что всё здесь осталось таким же уютным и спокойным, как и в момент их отъезда. Пол, столы, подоконники — всё было тщательно убрано, что явно свидетельствовало о регулярной уборке. Холодильник был заполнен до отказа: свежие фрукты, овощи и разнообразные напитки аккуратно размещены в отдельных секциях. Морозильная камера тоже была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морозильнике, судя по всему, тоже было немало запасов, но Сун Цисинь лишь бегло осмотрел его, а затем продолжил подниматься на второй этаж вместе с У Хэном, который тоже выглядел уставшим. Несмотря на то что большую часть пути они провели в машине и самолёте, долгий перелёт всё же оставил ощущение усталости и ломоты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приятного душа, ещё не чувствуя сонливости, они устроились на кровати, достали свои телефоны и начали просматривать накопившиеся за это время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неудобного местоположения, пока они находились на частном острове, связь с внешним миром осуществлялась только через спутниковый телефон, и лишь с ограниченным кругом людей из компании Сун Цзюня. Их личные телефоны всё это время были выключены, и только теперь, вернувшись домой и найдя свободное время, они их включили.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следовало ожидать, оба телефона начали звенеть и вибрировать практически одновременно. Сун Цисинь с некоторым удивлением отметил, что его телефон получил меньше сообщений и звонил реже, чем у У Хэна. Всё потому, что Сун Цисинь обычно оставлял контактный номер У Хэна для внешних связей. Да и большую часть работы У Хэн сначала фильтровал, прежде чем передавать её Сун Цисиню, поэтому напрямую к нему обращались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опираясь на плечо У Хэна, без малейшего чувства вины начал просматривать сообщения на своём телефоне, а также сообщения в различных чатах. Пропустив странные рекламные предложения и объявления о подделке документов, он ответил на несколько важных сообщений, а затем перешёл к просмотру чатов, пропуская всё несущественное и уделяя внимание только тем сообщениям, которые требовали более глубокого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в его почтовом ящике накопилось множество отчётов от медиагрупп, а также сканированные копии важных контрактов. Большинство людей, имеющих его контакты, знали, что он уехал за границу на зимние каникулы, поэтому, если не было срочных дел, его в это время не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рабочими сообщениями и письмами, Сун Цисинь перешёл к чтению сообщений от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новогодние поздравления от Лю Аня и его компании, а также несколько жалоб на работу. Кроме того, было сообщение от Ван Цуя, который благодарил его за электронные билеты — незадолго до премьеры своего первого фильма, который он сам срежиссировал, Сун Цисинь вспомнил о том, как Ван Цуй позвонил ему после просмотра его предыдущего фильма, и, движимый добрыми чувствами, заказал для него VIP-ложу в самом большом кинотеатре города S на лучшее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это место помощником в романтических делах Ван Цуя? Ну, даже если он всё ещё будет одинок, у него всегда найдётся девушка, с которой можно пойти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этими делами, он наконец нашёл время, чтобы зайти в интернет и посмотреть кассовые сборы своего фильма за последние десять дней, а также отзывы авторитетных кинокритиков.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уехал в путешествие на Новый год в такое место, где не было интернета и куда друзья не могли дозвониться, заключалась в некотором желании избежать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Сун Цисинь не верил в свой фильм и боялся провала. Он просто хотел таким образом успокоиться и не зацикливаться на кассовых сборах и язвительных отзывах кинокритиков. Ведь этот фильм, в отличие от предыдущего, был полностью его собственным творением, и, несмотря на то что он уже прожил две жизни и был достаточно силён духом, он всё же боялся, что кто-то скажет, что его «ребёнок» не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место, куда он отправился, было практически безлюдным, и бескрайнее море действительно смогло очистить его душу, полностью успокоив его слегка тревожные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открыл свой аккаунт в Weibo, чтобы взглянуть на него, а затем перешёл к просмотру комментариев тех кинокритиков, за которыми следил. Однако, войдя в аккаунт, он обнаружил, что за последние несколько дней от его имени было опубликовано несколько сообщений — этот аккаунт в Weibo не всегда использовался только им самим, PR-отдел иногда управлял им, особенно когда Сун Цисинь был занят или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делалось только после согласования с его планами. Если у Сун Цисиня было время и желание сотрудничать с PR-отделом, то необходимости в публикации сообщений от его имени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читая содержание этих сообщений, Сун Цисинь слегка расширил глаза: [Дорогой! Мой фильм собрал более 100 миллионов юаней за первые полдня после премьеры! И за 12 дней проката он уже преодолел отметку в 1 миллиард юаней!] Каковы были инвестиции в этот фильм? Сейчас кассовые сборы уже в десять раз превысили первоначальные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в отпуск Сун Цисинь заявил, что сделал всё, что мог для фильма, и поэтому, независимо от того, будет ли он успешным или провалится, до его возвращения никто не должен обсуждать с ним эту тему. И только теперь он с удивлением обнаружил этот результат, его рот буквально открылся от изумления, а мозг начал быстро подсчитывать — даже если его отец, будучи настоящим богачом, раздал всем сотрудникам по одному или два билета на фильм, это всё равно не могло бы объяснить такой успех! Даже без учёта этого, фильм уже принёс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улыбкой подошёл к нему, крепко обнял за плечи и поцеловал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Синь самый лучший. Ты ещё не видел рейтинг в интернете?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свой телефон к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индустрии используется только один сайт для оценки фильмов. Во время проката все, кто хотел поставить оценку, должны были ввести номер билета и номер телефона для подтверждения личности. Поэтому рейтинги на этом сайте были более объективными и достоверными, практически без накруток.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на сайте, который открыл У Хэн, ярко светилась оценка 9.1, что заставило Сун Цисинь ещё больше расширить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экран в изумлении, а затем повернулся к 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снимал коммерческий фильм,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наклонил голову,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сопровождавший Сун Цисиня на протяжении всего процесса написания сценария, съёмок и монтажа, не мог с уверенностью сказать, к какому жанру относится этот фильм. Хотя в нём было много комедийных моментов и шуток, он также содержал множество скрытых смыслов и подтекстов.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судить по первоначальному определению Сун Цисиня и его постоянному упоминанию о «коммерческой комедии», то, похоже, это действительно можно отнести к этой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был слегка озадачен, но, прежде чем он успел перейти к чтению отзывов, он заметил, что один из комментариев под его постом о новом фильме в Weibo набрал множество лайков. Он кликнул на него и, прочитав, вроде бы понял, в чём дело: [Первый раз смотрят ради интереса, второй — чтобы найти недостатки, третий — чтобы понять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множество лайков, репостов и комментариев под этим сообщением, Сун Цисинь почесал голову и почувствовал, что его лицо слегка покраснело. Действительно, из-за своего образования он, как и большинство режиссёров, подсознательно стремился снять что-то высокохудожественное. Но из-за необходимости соответствовать рынку и не допустить, чтобы его отец понёс убытки, после своего перерождения он даже не думал о том, чтобы снимать исключительно артхаусные фильмы ради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[Glossary corrections: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Вэйбо → Вэйбо (стандартное международное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S (сохранено согласно исходному переводу)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PR-отдел → отдел по связям с общественностью (уточнение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