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не имел никаких возражений против того, что его племянник решил стать режиссёром, и полностью поддерживал своего брата, который инвестировал в создание фильмов и развлекательной компании. Даже если бы его собственный сын, доставлявший немало хлопот, захотел стать режиссёром и снимать фильмы или сериалы, он бы горячо поддержал его, считая это способом начать собственное дело. Однако к актёрской профессии он питал глубоко укоренившиеся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кругом его общения. Находясь на своём нынешнем положении, он часто слышал и видел, как мелкие актёры, стремясь пристроиться к влиятельным людям, лезут в объятия и выставляют себя в неприглядном свете. Если бы он услышал, что ребёнок какого-нибудь высокопоставленного чиновника решил заняться пением или актёрством, даже если бы это было просто хобби, он и его окружение тут же навесили бы на него ярлык бездельника и непутёвого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уже было несколько семей, чьи дети, увлечённые съёмками и пением, были заняты каждый день, и до сих пор становились объектами насмешек со стороны старшего поколения. Сун Жун не мог допустить, чтобы его семья оказалась в таком же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постыдного? Это кино! Это искусство... — Сун Сянь не осмелился возражать отцу в полный голос, но не смог удержаться от бормотания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Сун, находившаяся рядом, вместе с тетушкой Чжао вовремя пришла на помощь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давайте за стол, продолжим разговор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тут же встал, чтобы поддержать свою невестку, и пригласил всех за стол, взяв старшего брата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воспользовалась моментом, чтобы ущипнуть своего непутёвого сына, предупредив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спорить с отцом! Ты ещё не получил достаточно тумаков за последние дни? — Её сын, по сравнению с мужем, не только был слаб в эмоциональном плане, но и его интеллект оставлял желать лучшего! В некоторых ситуациях достаточно было бы промолчать или сказать пару мягких слов, чтобы избежать конфликта, но он, как дурак, лезет на рожон, стоит только его немного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она родила такого дурака? Если бы хоть капля сообразительности его сестры передалась ему, он бы избежал стольких побоев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Сун Цисиню, который спокойно занял своё место за столом, тетушка Сун снова вздохнула. Даже если бы он был таким же замкнутым, как его брат, это было бы лучше, чем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уловил странных и загадочных мыслей своей тётушки. Хотя он искренне сочувствовал своему двоюродному брату, он мог только сочувствовать. Хотя он мог бы легко дать ему роль в массовке, чтобы тот появился на экране, для этого нужно было получить согласие старшего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дядя был родным отцом его двоюродного брата. Так же, как и сам Сун Цисинь, если он хотел что-то сделать, он должен был сначала заручиться поддержкой своего отца. Хотя некоторые вещи для их поколения казались нормальными, они всё же должны были учитывать мнение и предпочтения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пусть двоюродный брат сам разбирается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получив предупреждение от матери, не осмелился больше поднимать тему съёмок за столом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и старший дядя продолжали беседовать, а тетушка Сун с энтузиазмом подкладывала еду Сун Цисиню и двум сопровождающим. Сун Цисинь и его двоюродная сестра слушали разговор отца и старшего дядюшки, как вдруг Сун Цисинь удивился, услышав, что отец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сказали? Вы планируете перевести головной офис в Императорскую столицу?! — Если у отца были такие планы, почему он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также с удивлением посмотрел на господина Суна. Он тоже ничего об этом не слышал, и, подумав о чём-то, он повернулся к Чжэн Кайжую.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 его стандартной социальной улыбкой, заметив это, незаметно поднял бровь. Хотя это было не так явно, У Хэн ясно прочитал на его лице: «Я знаю, что происходит, попроси меня об этом». Тогда он повернул голову обратно к господину Суну и спокойно продолжил есть, что вызвало у Чжэн Кайжуя чувство раздражения, так как он не смог похвастаться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 загадочной улыбкой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планируем переехать. Сейчас мы только начали искать подходящее место для офиса и готовимся к переговорам. Ожидаем, что к концу года у нас будут точные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решили переехать в Императорскую столицу? А что с городом S? — Основные бизнесы, главные отрасли и связи Чэньси находятся в городе S и нескольких южных городах. Если бы речь шла об открытии филиала в другом городе, это было бы понятно, но почему решили так тихо перенести штаб-квартиру в Императорскую столицу? Может быть, в городе S произошло что-то, что заставило отца переехать и опереться на старшего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не знал, что его сын уже строит странные догадки, и с глубокомысленной улыбкой, которая словно говорила: «Я всё знаю, но не скажу»,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Офисные здания в городе S, конечно, останутся филиалами. Тебе сейчас не нужно об этом думать, сосредоточься на своём фильме. Когда закончишь университет, я постепенно научу тебя всему, что касается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немного озадачен, но решил временно оставить эту тему. Судя по выражению лица отца, ничего плохого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сидевший рядом, с завистью смотрел на господина Суна, а затем украдкой поглядывал на старшего дядю, словно говоря: «Посмотри на чужого отца!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дядя был увлечён разговором с господином Суном и Сун Цисинем и не заметил выражения лица сына, иначе он бы снова рассердился, и Сун Сянь получил бы очередную порцию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весело провела вечер за ужином, а после еды господин Сун и старший дядя продолжили беседу. Заметив, что его двоюродный брат стал более нормальным и приятным в общении после того, как избавился от странного цвета волос, Сун Сянь проявил к нему большой интерес и утащил его в угол дивана, чтобы расспросить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сидевшая неподалёку, время от времени вставляла свои замечания, чтобы поддеть младшего брата. Но постепенно она начала испытывать к двоюродному брату странное чувство. Она не была такой же бесхитростной, как Сун Сянь, и из ответов Сун Цисиня на вопросы брата она поняла, что он действительно разбирается в киноиндустрии. Он знал, какие сцены лучше снимать тем или иным способом, использовал профессиональные термины при монтаже и давал объективные оценки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не до конца понимала всё, что он говорил, она чувствовала, что Сун Цисинь не старался показать себя, а просто отвечал на вопросы Сун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Сун Ли придвинулась к матери и спросила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говорил, почему он так резко изменился? — После начала учебного года она должна была поселиться в общежитии, и, поскольку она училась на медицинском факультете, четвёртый курс был очень напряжённым. Поэтому она вернулась домой только первого октября и не успела подробно расспросить о Сун Цисине, только слышала, что он вдруг исправился, перекрасил волосы и перестал спорить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пододвинулась к дочери и шёпотом поделилась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сказал, что, кажется, он пережил разрыв и сильно пострадал. — После того как Сун Цисинь приходил в гости, старший дядя ворчал на жену и упомянул, что Сун Цисинь пережил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способны на гораздо большее воображение, чем мужчины, и, услышав это, Сун Ли сразу же загорелась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изменился! Действительно, раны от любви самые болезненные, но и самые способствующие 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снова оглядела Сун Цисиня и внутренне одобрила. Сейчас, в таком виде, с его довольно милым и спокойным лицом, он мог бы легко привлечь к себе внимание, будь то мужчин или женщин! Непонятно, зачем он раньше так себя вёл? С такими данными он только усложнял себе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два помощника вместе с Сун Цисинем и его отцом уехали. Дети старшего дяди разошлись по своим комнатам, и в доме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