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Облегчение, которое он испытал, было связано с этим — хотя Сун Цисинь за последний месяц усердно изучал всё, что мог, он всё ещё чувствовал себя чужим в мире кинематографа этого мира. Это заставляло его опасаться, что если он тщательно подготовит свой проект, то может обнаружить сходство с уже существующими фильмами.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Плагиат — серьёзно, а совпадение — мелочь. Поэтому он никогда не рассматривал возможность использования литературных произведений из своего прошлого мира или прямого копирования фильмов из другого мира. Вместо этого он тщательно отбирал среди произведений, уже приобретённых компанией. Но даже так он хотел глубже понять работы этого мира, прежде чем приступать к своим проектам.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мог не сожалеть о том, что, принимая воспоминания оригинала этого мира, не унаследовал весь его опыт, знания и просмотренные материалы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Сун внезапно позвонил и сообщил о приостановке съёмок, Сун Цисинь почувствовал облегчение. Он подумал, что, возможно, его отец, уехав за границу на конференцию и увеличив дистанцию между ними, наконец остыл и понял, что нужно сначала дать сыну пройти базовые курсы, прежде чем снимать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отец решил полностью отказаться от поддержки его съёмок, поддавшись чьему-то влиянию? Сун Цисинь не боялся этого. Во-первых, с момента своего перерождения он испытывал странную уверенность в своём отце. Во-вторых, если что, он мог заложить свой дом, чтобы собрать средства на съёмки. В прошлой жизни он уже сталкивался с банками и кредитными компаниями ради своей маленькой фирмы. Умение просить деньги и унижаться было для него привычным делом без какого-либо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чтобы размять затекшее от долгого просмотра фильмов тело, Сун Цисинь встал, прошелся по комнате и подошёл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рабочий стол, который стал гораздо чище и аккуратнее, чем при первом включении, он снова уставился на один из значков, сглатывая горечь, и заставил себя игнорировать его, чтобы открыть документ и начать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почти всех воспоминаний оригинала Сун Цисинь всё время задавался вопросом: куда делись все те «карманные деньги», которые оригинал потратил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Сун Цисиня была дурная привычка оплачивать счета своих так называемых друзей. Этот богач любил сидеть дома, смотреть фильмы и дистанционно оплачивать счета своих «друзей», которые где-то гуляли. Кроме того, он любил покупать странные декоративные предметы, чтобы украсить свою комнату, которая и так напоминала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не мог потратить все свои деньги! Пока Сун Цисинь не открыл источник всего зла в этой комнате —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прошлом мире он часто слышал новости о том, как «некоторые стримеры зарабатывают миллионы, просто поедая еду». Будучи немного знакомым с миром стриминга (ведь он тоже связан с индустрией развлечений), он не верил этим слухам. Заработать миллион, просто поедая еду, было маловероятно, но крупные стримеры в пиковые периоды могли зарабатывать десятки или даже сотни тысяч. К тому же стримеры делились доходами с платформами, и половина суммы считалась хорошим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открыл компьютер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автоматически запустившаяся, напоминала название известной стриминговой платформы из его прошлого мира. И затем… Сун Цисинь, принявший всё это, с удивлением обнаружил, что оригинал стал «императором» для десятков стримеров, пополнив их счета на суммы свыше десяти тысяч юаней каждому… и не за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 конце каждого месяца оригинал проверял баланс своего счёта, оставлял себе достаточно на жизнь, а остальное переводил на эту платформу, щедро раздавая подарки стримерам.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об использовании компьютера, как и о чтении книг и просмотре фильмов, были общими. Сун Цисинь, получивший воспоминания, не мог вспомнить, что именно оригинал делал на компьютере. Он знал только, что тот каждый день проводил за ним время, но содержание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Сун Цисинь с горечью подсчитал общую сумму, потраченную оригиналом, и яростно закрыл программу, удалив все ненужные приложения, которые были установлены на компьютере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чтобы напоминать себе об этом и оставить предупреждение, он не удалил ту самую стриминговую платформу, на которой было потрачено больше всего денег. Её присутствие стало для него огромным предостережением, напоминающим о том, как легко можно потратить деньги,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программы, Сун Цисинь открыл несколько других приложений. Они были похожи на те, что он использовал в прошлом мире, с удобными функциями для редактирования видео, и даже их названия звучали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была для него привычной ещё с прошлой жизни. Чтобы улучшить чувство ритма и остроту восприятия фильмов, он сохранил привычку писать рецензии даже после окончания учёбы. Однако его подход отличался от обычных кинокритиков — он сосредотачивался на технике съёмки, структуре сюжета и других профессиональных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записывал свои мысли в текстовом формате, как делал это в студенческие годы. Но после окончания учёбы, когда видеоплатформы стали популярны, а короткие ролики и монтаж привлекали внимание, он тоже начал заниматься видеомонтажом.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авторов, которые создавали мемы, ролики с животными, танцами или кулинарией, он делал обзоры фильмов, сокращая их до самых важных моментов. Его цель заключалась в том, чтобы за минимальное время передать суть сюжета и основную идею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эти короткие ролики стали популярными и превратились в его хобби и способ расслабиться. Более того, это приносило пользу в его основной работе. Современный ритм жизни оставлял мало времени для просмотра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Неженатые люди могли позволить себе сходить в кино с друзьями на выходных, но те, кто постоянно занят работой, семьями и друзьями, едва ли успевали посмотреть пару фильмов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ролики были особенно популярны среди таких людей — ведь выделить десять минут на просмотр короткого обзора гораздо проще. Сун Цисинь также заметил, что такой подход помогал ему лучше понимать замысел режиссёров и их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новый ролик углублял его понимание кинематографа и помогал разобраться, какие элементы фильма привлекают зрителей настолько, что даже он, как автор, вынужден был оставлять их в своих обзорах.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Цисинь занимался своим хобби наверху, его личный помощник и по совместительству домработник У Хэн занимался своими обязанностями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должен был организовать расследование круга общения Сун Цисиня в период его наибольших перемен —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ему нужно было разобраться с некоторыми текущими делами, связанными с работой в Императорской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Канкан бросил 1 гранату 23.01.2018 в 16:51:45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 бросил 1 гранату 23.01.2018 в 20:52:12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