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различные попытки породниться с семьёй Сунов и подсунуть ему женщин естественным образом возникали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 отца Суна тоже были свои потребности, он не был тем, кто не мог контролировать свои инстинкты. Для некоторых мужчин, если какое-то время не иметь отношений с женщиной, это хуже смерти, но отец Суна был другим человеком — для него достижения в карьере и компании были величайшими радостями и стремлениями в жизни, всё остальное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типичным трудоголиком. Он мог годами не прикасаться к женщинам, но если бы он несколько дней не занимался делами компании, это было бы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Суна, который вообще не уделял внимания этой стороне жизни, с презрением относился ко всем этим предложениям и даже не удостаивал их внимания. Благодаря его влиянию, даже если у него возникали разногласия с другими в их кругу, никто не осмеливался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старший брат отца Суна лишний раз вставил слово и дал совет своему брату, что в итоге привело к бесконечным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Суна с глубоким чувством сказал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можешь не заботиться о своём здоровье, но разве можно позволить маленькому Сину жить без матери? Посмотри на него, сейчас он только с тобой и капризничает, а с другими разговаривает нормально. Я думаю, что в доме нужна женщина, которая будет хорошо относиться к ребёнку, любить Синь, и которую он тоже будет любить. Разве это не идеально? Ты будешь спокоен, когда будешь занят работой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Суна, конечно, хотел как лучше, и Сун Цисинь действительно был по натуре робким и никогда не создавал проблем нигде, кроме как с отцом. Но кто мог подумать, что отец Суна сделает самый неудачный ход — женщина, которая хорошо относится к его сыну, любит его, которую он сам знает, считает её характер подходящим, и, конечно же, она должна быть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после очередной ссоры с сыном и выполнения обязательной процедуры шлёпанья, отец Суна с головной болью сидел на диване, размышляя. Рядом горничная, проявляя профессионализм, убрала разбитую чашку, подмела пол и подала ему новую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горничную, глаза отца Суна загорелись — женщина, которая умеет заботиться, хорошо относится к сыну, к нему самому, сын рядом с ней всегда ведёт себя спокойно и послушно, возраст подходящий, внешность тоже неплохая… Разве это не лучше, чем те женщины, которых ему представляют, и с которыми он должен тратить время на встречи и свидания, отрываясь от любимой работы? Она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Горничную звали Ли, она работала в доме Сунов с тех пор, как Сун Цисинь учился во втором классе, через полгода после смерти его матери. Она была трудолюбивой, а Суны платили ей хорошо, поэтому она не увольнялась все эти годы, прожив с отцом и сыном почти четыре года. До прихода в дом Сунов она была разведена, её бывший муж имел склонность к насилию, и она не могла больше терпеть, поэтому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 доме Сунов она, конечно, заметила, что отец Суна, хотя и строг с сыном, всегда хорошо относился к ней, и он был красив, солиден, успешен в работе, и она была хорошо знакома с Сун Цисинем. Естественно, когда он сделал предложение, она была очень заинтересована и, подумав некоторое время, конечно же,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Цисинь относился к этой горничной с симпатией, она хорошо готовила и была мягкой, как горничная, она была абсолютно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подросток, находящийся в пубертатном периоде, робкий и замкнутый Сун Цисинь, единственным развлечением которого было смотреть различные сериалы, фильмы и читать романы, не понимал, что некоторые вещи в книгах можно принимать на веру, а некоторые — чисто для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потерял мать в очень раннем возрасте, а горничная пришла довольно рано, и отец всегда хорошо относился к ней (особенно в сравнении с тем, как он относился к нему самому).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сообщил ему, что собирается жениться на горничной, Сун Цисинь сразу же вспомнил все сюжеты из романов и решил, что горничная и отец давно были в сговоре, и, возможно, они начали встречаться ещё до смерти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подумав это, Сун Цисинь почувствовал, что мир погрузился во тьму, и больше нет никого, кто бы искренне любил его… Но поскольку он был очень замкнутым, он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Суна, решив, что сын молчит, значит, согласен, быстро оформил брак с горничной, но из-за занятости на работе не стал устраивать свадебный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поведение было истолковано Сун Цисинем как доказательство того, что отец и горничная чувствовали себя виноватыми и боялись осуждения, поэтому не стали устраивать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начал свою эпопею сопротивления. В седьмом и восьмом классах он использовал молчание, холодное обращение, покраску волос и другие методы. Поступив в старшую школу, он познакомился с группой друзей, которые умели веселиться, и начал всячески выпендриваться, выпендриваясь как перед собой, так и перед родителями. Если бы он не учился в частной школе, где приходил домой только раз в неделю, кто знает, может, отец уже бы выгнал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это стало непреодолимым барьером между отцом и сыном — Сун Цисинь сам ничего не говорил, так как же кто-то мог знать, что он так себя ведёт из-за неправильного понимания причин, по которым отец женился на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погрузился в воспоминания о прошлой жизни, отец Суна, похоже, тоже оказался в подобном состоянии. После долгого молчания отец наконец очнулся, посмотрел на опущенную голову сына и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головой ударился? Что с тобой сегодня? Вдруг стал говорить по-человечески…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кашель — это помощник У напомнил своему боссу, что сын действительно вдруг стал говорить по-человечески, но слова отца были… мягко говоря, не совсем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Суна, привыкший ругать сына, покраснел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Ты говоришь, что хочешь учиться на режиссёра? Ты уверен, что это не для того, чтобы закадрить какого-нибудь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добавление было хуже, чем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погружённый в воспоминания, не смог сдержать смеха от этих слов отца. Раздражённый отец хлопнул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Смеёшься, смеёшься! Ты что, головой ударился? Ещё вчера ты требовал, чтобы я перевёл тебе деньги, а сегодня говоришь, что хочешь исправиться и стать режиссёром? А твои волосы? Где твои татуировки? Обычно ты носишь кучу серёжек и пирсинга!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Сун Цисиня с головы до ног, ведь тот изменился настолько, что было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перестал смеяться, задумался и, повернув голову в сторону,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 познакомиться с кем-то, но меня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вечер… действительно можно было объяснить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Цисиня была мания чистоты, и он всегда избегал таких вещей, как секс на одну ночь и подобные развлечения. Он давно знал, что ему нравятся мужчины, но если уж завязывать отношения, то только с серьёзными намерениями, а не ради забавы. Для него, если он действительно любил кого-то, то это должно было быть серьёзно, как и в отношениях между мужчиной и женщиной. Серьёзно ценить друг друга, встречаться, а когда чувства созреют, уехать за границу и оформить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университете он не нашёл подходящего человека, а после выпуска знакомые и друзья либо не подходили ему, либо были настроены на лёгкие отношения, что Сун Цисинь отвергал. Поэтому до своего перерождения он так и не нашёл подходящего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главная проблема этих двоих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Мужчина с мачизмом, невнимательный и не обращающий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Сын: Слишком много фантазирует, сам себя мучает своими же фантазиями, считая, что он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упрямо продолжает быть непонятливым отцом, а другой сбился с пути, обвиняя всех и всё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бросил 1 гранату в 2018-01-10 17:40:00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