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тревога и бессонница могут быть вызваны неподходящей обстановкой или психологическим состоянием, но Ся Вэй уже была в ярости, и спорить с ней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гонорар уже был выплачен. Линь Цзянь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кошмарный опыт прошлой ночи, Линь Цзянь решительно отверг предложение Сяо Чжэньи «пригласить Су Ло». Они сели в машину Ся Вэй, свернули на знакомую аллею, вышли и прошли по извилистой дорожке из белого гравия, пока не остановились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нормально: не было шатающихся ворот, не было опьяняющего аромата вина. Они спокойно вошли в прихожую и открыли дверь в гостиную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на стенах, на диванах, на столах и стульях — везде, куда ни глянь, были переплетены, скручены, сплетены густые заросли зелени. Травы, кусты, цветы, и даже несколько ярко-красных плодов висели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свежий аромат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механически повернулся, Сяо Чжэньи тоже повернулся, и их взгляды устремились на бледное лицо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— голос Сяо Чжэньи был низким и мрачным, — это не ваше перформанс-искусство,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дрожащими губами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снова дело духовного источника, — Линь Цзянь глубоко вздохнул. — Что вы сделали с этим источником?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следовала указаниям господина Сяо, промыла пол водой и вытерла влажной тряпкой…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Линь Цзянь оглядел гостиную, чувствуя, как голова раскалывается. — Только духовный источник не мог создать такой эффект, как будто мы в юрском периоде! Госпожа Ся,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Вэй замолчала, её взгляд блуждал, на лице появилось смущение. Линь Цзянь решил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это не шутки, — он сказал серьёзно. — Мы все не знаем, каковы свойства духовного источника. Если вы будете что-то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очевидно, понимала серьёзность ситуации. Она стиснула зубы, закрыла глаза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скажу! Я не использовала воду для мытья пола — водопровод в этой вилле давно сломался! У меня не было выбора, я использовала воду, оставшуюся после умывания!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вызвать рост стольких растений? — Сяо Чжэньи был поражён. — Ваше лицо,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гостиную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сколько же вы использовали растительной эссенции!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Факторы растительной эссенции были активированы духовным источником, и весь этот растительный хаос в гостиной — результат косметики Ся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это можно назвать миниатюрным ботаническим садом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гетеросексуала (действительно ли два?) смотрели на сияющее, прекрасное и загадочное лицо Ся Вэй с трепетом, выражая своё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Вэй была опытной актрисой, она всё же покраснела под этим странным взглядом. Она поворачивала голову, избегая их глаз, притворяясь, что рассматривает гостиную, превратившуюся в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её взглядом. На краю потолка, рядом с причудливой лианой, белая стена была разрушена растениями, и в образовавшейся тёмной щели что-то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бумажный фонарь, — тихо сказал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молча посмотрел на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колдовства и морока, — медленно произнёс Линь Цзянь. — Я впервые вижу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 кирпичей строят маленькую нишу, внутри помещают бумажный фонарь, который заставляет человека не спать по ночам. Это техника морока, используемая плотниками и малярами, часто причиняющая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«Записи искусств Маошань»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проходы в гостиной были полностью заблокированы растениями, а мебель пришла в негодность, трое сели на пол в центре комнаты, среди «эссенции глубоководных водорослей DHR», «чистого природного увлажняющего фактора снежного лотоса» и «императорских цветов для ухода за кожей». Они смотрели на бумажный фонарь, сидя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фонарь был старым и потрёпанным, его белая бумага пожелтела и почернела, а красная верёвка наверху была изношена, всё ещё можно было разглядеть его былую изысканность. Ничто не выдавало зловещей магии, скрытой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три пары глаз неотрывно смотрели на фонарь, как мощные прожекторы. Все молчали, в гостиной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Цзянь заговорил,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фонарь очень искусно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его сделал, определённо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тоже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пустых фраз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нечего было сказать, но в этих фразах они обменялись мыслями: «У тебя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растерянность нельзя объяснить невежеством (хотя они действительно были невежественны). Причина в специфике техники морока. Её принцип основан на так называемой «энергетической связи», которая слишком абстрактна, чтобы её можно было отследить или исследовать. Даже определить, кто наложил заклятие, можно только с помощью гадания, точность которого близка к нулю… Даже в императорском дворце с этой техникой часто не могли справиться, что приводило к несправедливым обвинениям: если император становился жертвой морока, а виновного найти не удавалось, подозреваемых пытали, чтобы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не могли никого обвинить, поэтому просто смотрели на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скрывать правду было невозможно, и Ся Вэй через пару минут засыпала их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обнаружили? Это действительно причина болезни моей матери? Есть ли в доме ещё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нельзя показывать некомпетентность. Линь Цзянь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это действительно работа вашего дяди? У вас с ним такая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 мгновение задумалась, её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люди не всегда такие, какими кажутся. Моя мать всегда считала его родной душой, а он вот так отплатил…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техника, называемая «морок», очень редка, — продолжал Линь Цзянь. — Как ваш дядя её освоил? Он никогда не проявлял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Странностей? — на губах Ся Вэй появилась горькая улыбка. — Когда я училась в университете, я считала его лучшим дядей на свете. Он любил выпить и поиграть в азартные игры, но к нам относился хорошо, был щедрым и общительным…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Чжэньи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простите за прямоту. В архивах звёзд я читал, что вы выросли в бедности и сами добились успеха. Почему же ваш дядя, судя по всему, жил довольно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довольно резким, но Ся Вэй не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 могла работать, потому что заботилась обо мне, поэтому мы жили бедно. Он же был врачом в крупной больнице, получал хорошую зарплату и имел дополнительные доходы. После того как мы сблизились, наша семья несколько раз в год получала бесплатные медицинские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«бесплатные медицинские осмотры», Линь Цзянь почувствовал лёгкое беспокойство, но не мог понять, почему. Он задумался, как вдруг услышал удивлённое восклицание Сяо Чжэньи: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посмотрел в ту сторону и увидел, что бумажный фонарь в центре комнаты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уставились на фонарь, наблюдая, как он поднимается всё выше, зависает в воздухе и начинает двигаться к окну…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протянул руку и осторожно схватил красную верёвку, свисавшую с верхушки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Примерный перевод: из кирпичей строят коробку, внутри которой помещают бумажный фонарь, чтобы вызывать ночные кошмары. Это техника морока, используемая плотниками и малярами, часто приводящая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