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 был удивлён. За столько лет Лу Цимин так и не обнаружил его особенность. Если бы он знал, то точно не стал бы скрывать это. Однако Гу Чэн не подозревал, что духовная сила Лу Цимина, хоть и казалась мягкой, была гораздо мощнее, чем ещё не пробудившаяся особая способность, сдерживаемая печатью. Каждый раз, когда духовная сила проникала внутрь, эта ничтожная способность покорно замирала, не подавая признаков активности. Именно поэтому Лу Цимин так и не смог обнаружить эту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 одной стороны, больше не было сдерживающей духовной силы, а с другой — Гу Чэн сам призвал эту силу. Способность, скрытая в его теле, явно начала проявляться, и в его восприятии медленно просачивающаяся энергия несла в себе разрушительное желание. Это было знакомое чувство из его детства. Возможно, именно оно делало маленького Гу Чэна мрачным и вспыльчивым — последствия той силы, которые просто не успели проявиться более явно, так как на его пути встретился Лу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 Чэна, который чувствовал себя спокойно, окружающие его двое насторожились, ощутив слабые колебания, исходящие от пробуждающейся способности. Гу Хаотин, переживший период, когда Гу Чэн только родился, смотрел на сына с долей сложных эмоций, неосознанно ускоряя циркуляцию своей собственной способности. Хо Минсюань же, будучи одарённым с лечебными способностями, был более чувствителен к видам чужих способностей. Теперь же исходящая от Гу Чэна аура казалась ему зловещей и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способность не имела ярко выраженного атрибута, другим было трудно понять, что именно происходит в теле одарённого, если тот сам не раскрывал свои способности. Гу Чэн явно не собирался объяснять. Постепенное пробуждение силы внутри него приносило опасное, но в то же время завораживающее чувство, от которого было трудно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Чэн обладал сильной волей, и годы тренировок под руководством Лу Цимина дали свои плоды. Он считал, что лучше всего использовать эту силу в своих целях, но ни в коем случае не позволит ей поработить себя. Кажется, способность почувствовала властное намерение хозяина и, вместо того чтобы продолжать искушать и подчинять, стала более покорной. Печать также дала Гу Чэну достаточное время для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вздохнул с облегчением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успешно ощутил эту опасную силу, Гу Хаотин слегка помрачнел, подавив сложные чувства в душе,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определить, какой атрибут у твоей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слегка улыбнулся и протянул руку в сторону одной из колонн. Та с видимой скоростью начала трескаться, пока в одно мгновение не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слегка нахмурился. Возможно, это была способность управлять объектами. Хотя это выглядело впечатляюще, подобные способности не считались особенно высокоуровневыми и не представляли для него серьёзной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сын только что пробудил свою способность и уже смог её использовать, несмотря на печать. Это было уже достижение. Гу Хаотин не стал спешить с вопросами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ощущения у тебя были, когда ты использовал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посмотрел на свою ладонь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использования чувствую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Печать всё ещё сдерживает твою способность, поэтому использование её требует больших усилий. Но когда ты достигнешь более высокого уровня владения, это пройдёт. Сейчас я научу тебя контролировать свои эмоции. Для одарённых самое страшное — это потеря контроля над способностью. А первый признак потери контроля — это сильные эмоциональные колебания, которые приводят к непроизвольному использованию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Хаотин не были пустыми угрозами. Существование одарённых было чудом, но оно не подчинялось никаким законам. Даже если оба родителя были одарёнными, их ребёнок мог оказаться обычным человеком. С другой стороны, среди обычных людей также могли рождаться дети с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пробуждения способности одарённые ничем не отличались от обычных людей, что создавало огромные трудности в их обнаружении. В такой густонаселённой стране, как Чжунчжоу, было просто невозможно проводить точный анализ каждого новорождённого с помощью специальных приборов. Если рядом с ребёнком находились одарённые, то в момент пробуждения они могли помочь, но если он рос среди обычных людей, это могло привести к серьёзным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обретённая сила легко могла сбить человека с пути. Большая часть дел, которые ежегодно рассматривала Ассоциация одарённых, были связаны с действиями только что пробудившихся людей, которые либо намеренно, либо случайно причиняли вред. В зависимости от ситуации Ассоциация принимала различные меры, вплоть до пожизненного заключения. Конечно, это не означало, что правительство Чжунчжоу жалело убивать. Этих людей оставляли в живых для исследований в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действительно попадал в исследовательский институт по той или иной причине, это было хуже смерти. Любой одарённый, вероятно, не испытывал бы симпатии к тем ужасным экспериментам. Именно поэтому Гу Хаотин так спешил вернуться и начать обучение сына. Он интуитивно чувствовал, что способность его сына была крайне опасной, и если её не контролировать, это могло привести к серьёзным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обучения Гу Хаотин был простым и грубым. Чтобы хорошо контролировать способность, нужно было полностью понять её природу. Никто не слышал о том, чтобы человек не мог использовать свои собственные руки и ноги. Теперь же Гу Хаотин требовал от Гу Чэна сделать свою способность такой же частью себя, как руки и ноги. Достичь этого было непросто, но если получится, способность станет величайшим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талант Гу Чэна и многолетнее влияние Тела Бога Грома, в начале обучения он совершал серьёзные ошибки. Например, он хотел просто поднять объект, но тот не только взлетел, но и взорвался. Это заставило Гу Чэна понять, что пока он не овладеет своей способностью полностью, использовать её бездумно нельзя, иначе последствия могут быть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Чэна начинало беспокоить то, что помимо управления объектами медленное пробуждение способности вызывало в нём желание в отношении окружающих. Да, желание, похожее на голод. Особенно когда он видел, как Гу Хаотин или Хо Минсюань использовали свои способности, у него возникало чувство, будто он хотел броситься на них и поглотить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иллюзией. Это было реальное желание, глубоко укоренившееся в его сознании. Казалось, что если он так поступит, его способность резко усилится. Это опасное искушение каждый раз заставляло Гу Чэна покрываться холодным потом. Даже не произнося этого вслух, он понимал, что его способность была не просто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в присутствии обычных людей Гу Чэн не испытывал этого жадного желания. Возможно, его способность могла усиливаться, поглощая других одарённых. Гу Чэн начал подозревать это, одновременно беспокоясь, повлияет ли его способность на Лу Цимина. Ведь он не хотел постоянно думать о том, как бы поглотить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Гу Чэн слишком хорошо скрывал свои чувства, так как Гу Хаотин и Хо Минсюань не заметили ничего странного. Напротив, они восхищались его прогрессом. Хо Минсюань даже похлопал Гу Хаотин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твой сын. Если так пойдёт и дальше, даже после снятия печати не нужно будет беспокоиться о потере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почувствовал гордость. Перед ним стоял его сын, и этот факт смягчил его сердце. Долгие годы жизни сделали его почти бесчувственным, и только в присутствии близких можно было увидеть проблески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Хаотин не выражал эту гордость открыто. Он лишь становился строже, когда Гу Чэн допускал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был поражён. Теперь он понимал, что Гу Хаотин в тренировках с подчинёнными был ещё мягок. Если бы он не знал об их родственной связи, то мог бы подумать, что Гу Хаотин специально мучает сына. Оставлять ребёнка голодным на три дня и три ночи, а затем использовать еду для контроля энергии — разве это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строго? Всё-таки он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