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Шуанси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Они не смогли продавать канцелярию, потому что вокруг школы полно таких же магазинов. Конкуренция слишком высока, и без связей не выжить. Но зачем вам бороться за этот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согласился. Конкуренция в канцелярском бизнесе действительно велика, и они ничего в этом не понимали. Вряд ли они даже смогли бы найти поставщиков. Но что ещё можно продавать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Шуанси, всегда заботившийся о сестре,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кулинарные навыки. Почему бы не открыть закусочную для завтраков? Уверен, клиенты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задумалась. Она вспомнила, что Хуан Мэй часто ленилась готовить завтрак и просто давала дочкам немного денег, чтобы те купили еду сами. Хоть суммы были небольшие, но в городке Цинхэ много детей, и покупателей точно хватит. Однако она всё же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напротив,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отлично, всем нравится. У тебя получится. Но если будешь продавать завтраки, придётся рано вставать.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Шуанси, увидев, что муж в первую очередь беспокоится о здоровье сестры, с одобрением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ходят в школу в одно и то же время. Да, придётся рано вставать, но после того, как они уйдут на уроки, у тебя будет время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Лу задумались. Цянь Цзиньхуа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стоить аренда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Шуанси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только аренда, продажа не предусмотрена. Но хозяин — мой друг, и я договорился, чтобы он подождал. Хорошее место, так что аренда будет недешёвой. Если вы действительно хотите заняться этим, то на год нужно будет столько-то.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рядом со школой всегда пользуются спросом, и, если бы не связи Цянь Шуанси, они вряд ли бы получили это помещение. Конечно, за эту услугу придётся потом отплатить, и Цянь Цзиньхуа это понимала. Она с благодарностью посмотрела на Лу Дашаня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нам договориться. Как только будет удобно, закрепи за нами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Шуанси, конечно, согласился. Они поели вместе, и перед уходом он дал племяннику десять юаней, сказав, чтобы тот купил мороженое. Как только дядя ушёл, Лу Сяомин отдал деньги Цянь Цзиньхуа. Ему не нужны были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была тронута. Она восхищалась тем, как сын с ранних лет учился экономить. Она вспомнила племянниц своего брата, Тинтин и Цинцин, которые каждый день бегали в магазин за сладостями. Их семья жила небогато, но никто не голодал, и все дети были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супруги Лу ещё больше укрепились в желании заняться бизнесом, чтобы обеспечить ребёнка. Лу Сяомин, погладив возвращённые деньги, почувствовал лёгкую досаду. Он только недавно понял, что в семье не хватает денег. К сожалению, человек, далёкий от мирских забот, не мог сразу осознать важность финансов. Но зарабатывать деньги для него сейчас было слишком сложно, и он мог только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были каникулы, подготовку к открытию магазина нужно было начинать как можно раньше. Супруги Лу вложили все свои сбережения и заняли немного у родственников и друзей, чтобы собрать начальный капитал. Если бы они прогорели, это стало бы для них серьёзным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начала каждый день готовить разные завтраки, чтобы семья могла их пробовать. Она боялась, что их блюда не понравятся клиентам. Лу Сяомин так часто ел, что его щёки стали круглыми, и он начал избегать булочек и паровых пирожков. Лу Дашань, напротив, ел всё, что давали, но Цянь Цзиньхуа считала, что он не разбирается в еде и всё хвалит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планах супругов Лу открыть магазин в деревне узнали многие. Одни поддерживали их, другие сомневались, ведь если бы бизнес был так прост, все бы уже разбогатели. Хуан Мэй часто заходила к ним. Она не отличалась кулинарным мастерством, но всегда давала советы, и благодаря их обсуждениям появлялось много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думала, что, если они откроют магазин, им нужно будет работать не только утром, но и днём, чтобы не терять потенциальных клиентов. Но тогда ребёнка нельзя будет оставлять дома одного. Она решила договориться со школой, чтобы Лу Сяомин пошёл учиться на год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ещё не знал, что скоро пойдёт в школу. В последнее время Цянь Цзиньхуа была занята, и мальчик наслаждался свободой, каждый день гуляя с Волчонком. Сначала он помнил, что нельзя подходить к воде, но с наступлением жары соблазн становился всё сильнее. Ведь человек с водным духовным корнем всегда тянется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Сяомин не умел плавать, но мог долго задерживать дыхание. Хотя он не был мастером подводного плавания, вода его не пугала. Сейчас же он не обладал такой способностью и постепенно начал учиться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предупреждения взрослых, в жаркие дни многие дети любили играть у воды. К счастью, ручей за деревней Чанвань был неглубоким, и, если не заплывать далеко, ничего страшного не происходило. Чжан Голян был одним из тех, кто обожал купаться, хотя плавать он тоже не умел. Он всегда носил с собой плавательный круг, сделанный из автомобильной покрышки. Увидев Лу Сяомина,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умеешь плавать? Хочешь, я дам тебе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сдержанно улыбнулся. Этот круг из покрышки был слишком уродливым и портил его имидж. К тому же, после тайных тренировок он уже мог плавать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с недоверием посмотрел на него. Он никогда не видел, чтобы его друг плавал. Но когда Лу Сяомин снял рубашку и проплыл несколько метров, Чжан Голян восхищённо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как истинный представитель собачьего племени, был отличным пловцом. Он спокойно плыл рядом с хозяином, словно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с завистью смотрел на них. Без взрослых он никогда не решался снять круг, хоть и выглядел смелым. Он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отлично плаваешь. И Волчонок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улыбнулся и продолжил плыть. Его стиль плавания отличался от обычного «собачьего», напоминая скорее баттерфляй. Когда он плыл, вокруг него всегда ощущалось присутствие водной духовной энергии, что и привлекало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энергии Лу Сяомин чувствовал себя всё бодрее. Он думал, что, если бы мог проводить больше времени в воде, его прогресс был бы быстрее. Но, конечно, как ребёнок, он не мог позволить себе такого. Проплыв несколько кругов, он остановился у камня, чтобы отдохнуть. Чжан Голян уже устал и, держась за круг,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посмотрел вниз по течению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поплывём туда? Внизу есть дамба, и течение там спокойное, поэтому взрослые не слишком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поплывём к дамбе!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Сяомин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вода слишком глубокая и холодная. Лучше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дамбой был водоём, куда каждый год приезжали люди из городка, и иногда случались несчастные случаи. Хотя Лу Сяомин не боялся воды, а у Чжан Голяна был круг, он всё же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разочарованно вздохнул, но без взрослых он не решался на такие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пойдём ловить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