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услышал шаги на лестнице, отложил в сторону тарелку и вышел из кухни. На лестнице стоял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тоже заметил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Чжан Ляньчэне был черный фартук, под которым виднелась белая рубашка, застегнутая на все пуговицы до самого верха. Его волосы были безупречно уложены, а на высоком носу вместо обычных очков теперь красовалась оправа с золотой отделкой и цепочками.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идеально подходили к его лицу, подчеркивая элегантную, но слегка порочную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Яньцин никак не мог связать образ Чжан Ляньчэна с тем навязчивым и подавленным человеком, каким он был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отвел взгляд, сжал губы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завтракать, — услышал он голос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заставило Су Яньцина обратить внимание на аппетитный аромат еды. Его пустой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остановился, инстинктивно прижал руку к животу, пытаясь заставить его замолчать. Он снова посмотрел на Чжан Ляньчэна. Тот стоял на том же месте, с невозмутимым выражением лица. Было непонятно, слышал ли он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конечно, слышал. Но он знал, что молодой господин очень дорожит своей репутацией, поэтому сдержал улыбку и сделал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давлением взгляда Чжан Ляньчэна и урчащего желудка Су Яньцин сдался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расставлены несколько блюд традиционного китайского завтрака: суп из черной курицы, горячее соевое молоко, вареное яйцо, лепешки с зеленым луком и тарелка маринованной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все просто, без изысканной сервировки, но аромат еды был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облизал сухие губы, сначала сделал глоток соевого молока, а затем перешел к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было хорошо процежено, без осадка, не раздражало горло. Оно не было сладким, но обладало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черной курицы выглядел аппетитно, сверху был посыпан мелко нарезанным зеленым луком и сельдереем. Внутри были кусочки черной курицы, арахис, нарезанные грибы шиитаке и водяные каштаны. Суп был ароматным, но не приторным, с идеальной консистенцией.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завтрак подавали в каком-нибудь высококлассном ресторане или частной кухне, Су Яньцин просто сказал бы, что это неплохо. Но сегодня, зная, что в доме Чжан Ляньчэна нет прислуги и завтрак, скорее всего, приготовлен им самим, Су Яньцин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сидя напротив, вдруг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удивлен кулинарными навыками Чжан Ляньчэна, но на словах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кивнул, не проявив ни капли разочарования, а в его глазах даже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господин, привыкший к изысканной пище, сказал «нормально», это уже можно считать признанием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тишине, оба сознательно избегали упоминаний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Яньцин сказал, что еда была «нормальной», он взял палочками немного маринованной редьки и молча доел весь суп из большой фарфоровой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завтракать, но сегодняшний завтрак оставил у него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положил палочки на стол, закончив трапезу. Он встал, собираясь уйти, но был остановлен голосом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обернулся, с недоумением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 улыбкой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готовил, ты 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наконец понял, но его недоумение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посуду?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Су Яньцин никогда не заходил на кухню, не говоря уже о том, чтобы мыть посуду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конечно, знал это, но все равно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Чжан Ляньчэн приготовил завтрак, Су Яньцин не мог отказаться, чтобы не потерять лицо. Он с трудом отнес собранные тарелки и приборы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на кухню, Су Яньцин сразу заметил посудомоечную машину и с облегчением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нет посудомоечной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тарелок, использовать посудомоечную машину — пустая трата энергии, — ответил Чжан Ляньчэн, доставая пару ярких перчаток и протягивая их Су Яньцину. — Надень, чтобы не повредить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умудрился превратить использование посудомоечной машины в проблему энергопотребления, и Су Яньцин был уверен, что он просто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не было свекрови, но Чжан Ляньчэн явно взял на себя эту роль, начав придираться с самого начала. Вспоминая городские драмы, которые он смотрел с матерью, и глядя на ярко-зеленые перчатки, протянутые Чжан Ляньчэном, Су Яньцин испытывал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свадьбы он уже мечтал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надену, — холодно ответил Су Яньцин, не принимая перчатки, и повернулся, чтобы начать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же идеально вымыть тарелки, сзади вдруг появился человек. Из-за разницы в росте Су Яньцин оказался как будто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ухе раздался низкий, соблазнительный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хочешь, чтобы я помог тебе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обращения лицо Су Яньцина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Су Яньцин был настолько смущен, что по его телу пробежала дрожь. Он отстранился, чтобы увеличить расстояние между ними. — Больше так меня не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убрал руку, все еще держащую перчатки, и не рассердился на резкость Су Яньцина, а лишь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краснеющий, но пытающийся сохранить достоинство, выглядел так мило, что злиться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 искренней интонацией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я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видя такое отношение, снова успокоился, решив, что не стоит раздувать из этого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— медленно произнес Чжан Ляньчэн, его глубокий голос звучал сладко, как будто обволакивая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Цин» — это уменьшительное имя, которым его называли с детства, и Су Яньцин уже привык к нему. Но когда это слово произносил Чжан Ляньчэн, оно звучало как-то по-другому, более интимно,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Яньцина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кивнул, уголки его губ приподнялись, и он, как всегда, не изменил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сразу понял, что происходит, и машинально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медлительный Су Яньцин понял, что Чжан Ляньчэн намеренно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улыбающегося Чжан Ляньчэна, он повернулся и начал закатывать рукава рубашки, не желая больше спорить. Внутренне он фыркнул: «Какой же он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были высоко закатаны, и Су Яньцин подошел к раковине, готовясь покориться судьбе и вымыть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перчаток, которые держал Чжан Ляньчэн, Су Яньцин даже не думал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уродливые перчатки вызывали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унаследовал от своей матери, госпожи Юнь, чувство стиля и с детства, даже не стремясь к этому, развил в себе инстинктивное стремление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Чжан Ляньчэна в его жизни постоянно бросало вызов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подобранная шляпа, деревенский стиль оформления дома, и теперь эти ярко-зеленые, дешево выглядящие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сказал этого вслух, но Чжан Ляньчэн чувствовал его отвращение к этим перчаткам.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довел его до слез, и теперь, с остатками совести,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так, он не собирался заставлять Су Яньцина мыть посуду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этим нежным, изящным пальцам испачкаться в жире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надел перчатки, которые должны были быть на руках Су Яньцина, на свои, а затем оттеснил скованного Су Яньцина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помою, а ты смотри и учись. В следующий раз будешь мыть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свои перчатки и на изящного молодого господина,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нравятся эти перчатки, можешь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обрадованный тем, что ему не придется мыть посуду, еще не успел насладиться моментом, как услышал, что в будущем это станет его обязанностью, и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перчатках?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мыл посуду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включил кран с горячей водой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будущем я готовлю, а ты 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почувствовал, как у него дергается веко,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сам готовишь? Разве у тебя нет повара и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