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в одно мгновение превратилась в фурию: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Лэ! Чтоб ты сдох, твою мать! Тун Юэ всего пару слов сказал, а ты уже полез в его старые раны! У тебя мозги в скороварке взорвались, что ли? Е Юйфаня я привела! Не уважаешь его — значит, не уважаешь меня! Не уважаешь меня — я с тебя рожу спущу! Мать твою, получил какую-то дурацкую награду и возомнил себя королём! Все собрались тебя поздравить, а ты ещё и нос задрал! С чего ты такой важный выискался? Нарисовал кучу рамбутанов!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Цзян Сюэ оглядела стол. Все замолчали. Юй Чучу потянула её за рукав и сказала плачущим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…Сестра Сюэ, успокойся, давай поговорим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Сюэ, Сяолэ просто перебрал!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тут спокойно разговаривать! — Цзян Сюэ швырнула ещё одну чашку. — Делайте что хотите, я с вами больше не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Е Юйфаня за руку и вытащила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ярости! Так хочется кого-нибудь ударить! Хочется порвать его поздравительный список! Хочется сжечь его мольберт! — Цзян Сюэ быстро шла по школьному двору, издавая какие-то нечленораздельные вопли, сорвала резинку с хвоста, и волосы рассыпались по плечам. — Я просто в бешенстве!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молча шёл за ней, тоже слегка потрясённый только что увиденным. Не только из-за нападок Ли Лэ, но и из-за Цзян Сюэ…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вдруг остановилась. Её лицо постепенно покраснело, всё тело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Е Юйфань… — смущённо обернулась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хотела что-то сказать, но увидела, что Е Юйфань с интересом смотрит на неё. Ей отчаянии захотелось закричать в небо: «Мой образ!»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только что произошло… извини. Не принимай близко к сердцу, — смущённо сказала Цзян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Ли Лэ? — Е Юйфань засунул руки в карманы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серьёзно рисуешь, так стараешься, а он такое про тебя говорит!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только сейчас узнал, что, оказывается, в воображении учеников художественного направления, мы смотрим на вас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поспешила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не думаю, — сказал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честно, возможно, многие, кто не смог поступить в старшую школу или пошёл по пути искусства, в глазах большинства людей действительно стоят ниже. Мы тоже чувствуем себя неуверенно, завидуем, стремимся к вашей жизни. — Цзян Сюэ сжала кулаки. — Ты, может, не знаешь, но в экспериментальной средней школе мой отец тоже знал о тебе. Папа говорил, что на каждом родительском собрании мечтал, чтобы в нашей семье был такой сын,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Е Юйфань подумал: «Если бы твой отец знал, что у меня психическое заболевание, вряд ли бы он так сказал». — В каждом деле есть свои мастера, учёба — не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Ли Лэ полез в старые раны Тун Юэ. Что ты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осторожно огляделась по сторонам, приблизилась к Е Юйфаню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но ты должен хранить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Тун Юэ был влюблён в своего старосту. У того тоже были хорошие оценки, он поступил в вашу школу. Когда они заканчивали учёбу, Тун Юэ признался ему в чувствах, а тот назвал его больным, извращенцем, очень сильно ранив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такая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таинственно сказала Цзян Сюэ. — Их староста был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 мгновение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Юэ нравятся парни?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гей, — Цзян Сюэ посмотрела на выражение лица Е Юйфаня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отвращает?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 о таком, немного сложно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сразу сказали, я бы тоже не смогла принять. Но мы узнали об этом, только когда уже какое-то время знали Тун Юэ. Он очень хороший человек, и любит играть с девчонками, и у него такие же увлечения, как у нас, и он может говорить с нами обо всём, совсем как лучшая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тот, кто родился не в своём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точно подмечено! Он умеет готовить, шить, вышивать крестиком, складывать тысячу журавликов, плести браслеты, любит наряжаться, очень чистоплотный, его стиль рисования очень нежный и мягкий… Будь он девушкой — был бы идеален!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снова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отвращает?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Тун Юэ очень ранимый, Ли Лэ своими словами наверняка сильно его задел. Не знаю, плачет ли он сейчас. Мне кажется,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нестандартным проявлением симпатии, Е Юйфань обнаружил, что у него нет никаких негативных чувств. Он лишь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любимым кем-то — на самом деле очень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каждый раз за последние десять с лишним лет, когда ему признавались в чувствах или говорили, что кто-то в него влюблён, в сердце поднималась лёгкая радость. Как перфекционист, восхищение окружающих иногда было для него духовной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на каждое чувство он мог ответить взаимностью. У Е Юйфаня был только один человек, одно сердце, и с детства он влюблялся лишь в одну девушку. Поэтому в большинстве случаев он мог лишь вежливо отказать, одновременно испытывая благодарность к тем, кто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 Сюэ сказала, что Тун Юэ, возможно, испытывает к нему чувства, Е Юйфань на мгновение всё же испытал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Ли Лэ нарисовал кучу рамбутанов. Что это значит? — сменил тему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его работа на конкурс, мы её видели, — смущённо усмехнулась Цзян Сюэ. — Он нарисовал не рамбутаны, просто это на них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есть какой-то другой смысл, — тоже улыбнулся Е Юйфань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конкурс креативного рисунка, о котором вы говорите? Участвуют только такие ученики,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конкурс всекитайский, могут участвовать все от 14 до 18 лет, не обязательно быть учеником художественной школы. Мы учимся этому, чтобы найти путь в жизни, но есть и те, кто с детства занимается в профессиональных студиях. Одни рассматривают рисование как хобби, другие идут по пути профессионального художника… Если получишь награду, это не только запишут в личное дело, но и дадут дополнительные баллы при поступлении в художественную академию. Самое главное — можно получить финансирование!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Цзян Сюэ помнила только, что есть финансирование, но не знала конкретики. Она почесала голову. — Может, купим журнал «Художник»… А! Сегодня как раз десятое число, должен выйти новый номер, там будут опубликованы результаты конкурса и работы победителей!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Сюэ, схватив Е Юйфаня, побежала к газетному киоску у школьных ворот. Продавец возбуждённо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книжку продаю уже давно, но сегодня продаётся лучше всего. Осталось меньше десяти экземпляров. Говорят, кто-то из вашей школы получил награду…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достала кошелёк. Толстый журнал с цветными страницами в то время стоил 20 юаней за номер, что было довольно дорого. Получив журнал, она сняла прозрачную упаковку, листая страницы,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Лэ, не знаю, что у него в голове случилось. Такая большая удача… Испортил всё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меня, — с долей вины сказал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думай так. Он обычно такой бунтарь… А, нашла! — Цзян Сюэ показала Е Юйфаню. — Это Китайский фонд искусств, созданный при инвестициях альянса арт-дилеров и ассоциации художников, оказывает специальную финансовую поддержку талантливым художникам… Смотри, в альянсе арт-дилеров есть корпорация «Хунъюнь» семьи Гуань, корпорация «Мир искусства» семьи Бай — обе супер-супер богатые!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Е Юйфань взял журнал и, перелистывая страницу с напечатанными работами победителей, остановился — на первой странице была напечатана работа, занявшая первое место, «Сон».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внимательно рассмотрел эту не слишком сложную по технике исполнения работу в жанре наброска. Два человека: один спит, другой бежит, но у них одна общая нога. Какой простой и ясный язык. Он погрузился в молчание, но кровь в его жилах волновалась и кипела, потому что эта картина без прикрас рисовала и его собственное состояние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(Примечания отсутствуют)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