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Зрители в прямом эфире кричали от ужаса. В момент, когда голова существа коснулась лодыжки Чу Хуайциня, все инстинктивно вспомнили рыбу, разорванную пополам. Многие оцепенели, с ужасом наблюдая. Но в следующую секунду они увидели не отрезанную ногу, а гарпун. Острый камень ударил по голове существа, а рука потянула Чу Хуайциня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отброшенное гарпуном, из-за давления воды начало всплывать. Чу Хуайцинь высвободил руку из захвата Ся Шаня и поплыл к ящику. Ся Шань, увидев, что существо снова тянется к Чу Хуайциню, вонзил гарпун в его тело, зарывшееся в ил, мгновенно проделав отверстие. Выглядело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остановилось. Чу Хуайцинь, схватив ящик, оглянулся, увидел, что Ся Шань тоже всплывает, и направился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всплыв, тяжело дышал, ощущая лёгкую боль в груди. Он слишком долго был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Хуайцинь, ты в порядке? — Су Хуайчэнь поднялся на поверхность только после того, как Ся Шань нырнул. Хотя он иногда хвастался, что хорошо плавает, его опыт ограничивался бассейном. В море, с задержкой дыхания и течением, ему было трудно. Поэтому, увидев, что Чу Хуайцинь в безопасности,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голос Чу Хуайциня был хриплым, сердце билось быстро. Он передал ящик Су Хуайчэню. —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Ся Шань вынырнул. Без слов он подплыл и стал тащить Чу Хуайциня к берегу. Его лицо было мрачным, губы сжаты, в глазах —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брат выглядит бледным, глаза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Страны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долго был под водой, это вредит лёгким и сердцу. Чу Хуайцинь смог продержаться,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это было? Оно выглядело так странно, оно ест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такого, это неизвестное существо? Оно вытянулось почти на два метра, сколько ещё в 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это червь боббит, единственное существо в мире, которое живёт на дне моря и имеет волосы. Острые челюсти, сильное, питается кораллами, рыбой, может атаковать людей. Длина — более трёх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прямом эфире назвал имя существа, многие переключились на поиск информации. Чу Хуайциня, которого Ся Шань вытащил на берег, повели обратно. Он шёл медленно, едва быстрее черепахи. Он хотел сказать, что не настолько слаб, чтобы спровоцировать сердечный приступ, сделав пару быстрых шагов, но, только открыв рот, встретил мрачный взгляд Ся Шаня. Чу Хуайцинь впервые почувствовал, как у него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обречённым вздохом он продолжил идти, постепенно восстанавливая дыхание, успокаивая сердце. Но рука, которую Ся Шань крепко держал, действительно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как единственный на острове А, нашедший кинжал, оказался в центре внимания. Все наперебой пытались выяснить, как он его нашёл, но мрачное лицо Ся Шаня заставило 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был немаленьким, около сорока сантиметров в длину, двадцати в высоту, тяжёлым — не похоже, что внутри только кинжал. Монашек, который вместе с Линь Чжинань ходил за банановыми листьями, присел рядом с Су Хуайчэнем и начал торопить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не был заперт, открывался хитроумно. Когда Су Хуайчэнь открыл, он удивился: кинжал был кинжалом, но не обычным. Ширина — около сантиметра, изогнут, больше напоминал тактический нож с толстым лезвием, удобным для рубки. Нож был в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с восхищением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Фудзи Синдзи. Кто-то хотел взять ваш кокос, но я их остановил, — голос прервал радость. Подняв глаза, они увидели японскую знаменитость с опухшей левой щекой. Заметив взгляды,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остановил их, но получил удар от этого проклятого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бык — отряд Священного Быка, представляющий Страну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узнать, где мы нашли? — спросил Чу Хуайцинь. Увидев смущённый кивок,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 у скал. Если пойдёте, будьте осторожны. Мы видели странного червя, очень агрессивный, но насколько опасен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Японец поблагодарил, Чу Хуайцинь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там, увидел только один ящик. Не знаю, есть ли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мы всё же хотим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 Синдзи поклонился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Стране Павлина есть и хорошие люди, — пробормотал монашек, потом нахмурился. — Но плохих тоже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обратил внимание на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покидаем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Хуайцинь откинулся на дерево. Даже восстановив дыхание, чувствовал усталость. — Если кинжал так хорошо спрятан, найти лодку будет сложнее. Наш лагерь должен быть у источника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действовать, монашек схватил нож и отправился рубить деревья. Су Хуайчэнь и Линь Чжинань последовали, а Ся Шань молча взял гарпун и направился к морю —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подумал, попросил монашка и остальных начать рубить, а сам на время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куда ты? — монашек моргнул, вспомнив странное поведение Ся Шаня. Ему казалось, что произошло что-то, о чём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поищу лечебные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распределили обязанности. К наступлению ночи, измученные, вернулись. Монашек лежал в навесе, стонал, Су Хуайчэнь тоже не мог выпрямиться. Поскольку был только один нож, они рубили по очереди, потом также по очереди обрезали ветки. Линь Чжинань не нашла себе работы: сначала копала ракушки на пляже, потом таскала обрезанные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где Хуайцинь? И Ся Шань тоже не вернулся? — Су Хуайчэнь лежал в навесе, не двигаясь. Он повернул голову, увидел солнце, похожее на желток, садящееся за горизонт. Вдалеке заметил несколько команд, которые то появлялись, то исчезали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Шань, о котором он вспомнил, сидел на камне у моря. На лианах были подвешены несколько рыб, пара морских ушек, три лобстера. Богатый улов вызывал слюнки, но Ся Шань не спешил возвращаться. Он смотрел в сторону лагеря, словно ожидая кого-то. От рассвета до заката никто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это был не тот, кого он ждал, Ся Шань не хотел бы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Зарубежные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 Почему сидит и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в ссоре с братом и ждёт, когда тот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почему брат ползает по скалам, срезая зелёные растения? Его руки порезаны и кровоточат.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лечения солнечных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такая прекрасная любовь, даже более трогательная, чем письмо с признанием на сайте анти-фан-клуба!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Шань ничего этого не знал. Ему было тяжело. Лицо, сначала мрачное, теперь выражало обиду. Подождав ещё, он повесил рыбу на шею, взял большого краба и морские ушки, встал и обернулся. И тут перед ним появился тот, кого он так ждал. Ся Шань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 Чу Хуайцинь взглянул на то, что держал Ся Шань, подошёл, чтобы взять. — Давай вернёмся, я обработаю тебе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скалах. Хорошо помогает от солнечных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потом увидел, что ты не вернулся, и пошёл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Шань тихо хмыкнул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мы не заметили, как вы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Выпендрёжник.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Шань молодец. Богатый ужин заставил Чу Хуайциня и монашка радостно закричать. Трудности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рыбы зажарили, остальных вместе с морскими ушками завернули в банановые листья и запекли в огне. Краба, который всё ещё шевелился, бросили прямо в огонь. Он пытался выбраться, но монашек палкой подталкивал его обратно. Краб снова пытался, и снова был возвращён.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комментариев из прямого эфира, внутренних мыслей и авторских ремарок выполнен. Технические описания сайта и рекламные вставки, отсутствующие в исходном тексте, удалены. Диалоги оформлены строго через длинное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