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наблюдая за происходящим, чувствовал раздражение. Разве так сложно угодить человеку? А-Да поручил ему позаботиться о мэре и его свите, и, не имея выбора, он вынужден был натянуть искреннюю улыбку, сделав пару комплиментов жене мэра. Взяв из стеклянной вазы ярко-красный цветок, он предложил мэру прикрепить его на одежду супруги. Лаосань беззастенчиво сочинил, что этот цветок расцветает лишь три-четыре раза в год, и из-за своей необычайной яркости местные жители верят, что он является воплощением духа леса. После каждого сезона дождей, когда природа наиболее полна жизни, цветок распускается. И только в это время А-Да готовит ужин, ведь это символизирует пик жизненной силы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мэра, получив цветок, явно повеселела. Не то чтобы она поверила в эту чепуху о дарах природы, но красота Лаосани оказалась для неё куда более убедительной, чем сама природа. Ей нравилось, когда красивые мужчины льстили и угождали ей, и потому её выражение лица стало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увидев, что Лаосань взял ситуацию под контроль, вернулся на кухню. Он рассказал А-Да обо всём, что видел,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Лаосань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Лаосань не проявлял интереса к кухне и не был тем, кто умел угождать людям. Так зачем же он последовал за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сам не знал, чего хотел Лаосань. Если бы речь шла только о том, чтобы нанять шеф-повара для своей сети ресторанов, не стоило бы втягивать себя в это дело. К тому же Лаосань, за исключением первого дня, редко упоминал о внешнем мире, словно сам забыл, зачем пришёл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он. — Может, ему просто скучно, и он нашёл здесь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Развлечение? — А-Цзе не поверил. — Ты говоришь, он здесь уже три месяца. Думаешь, он уже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ты думаешь,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облокотившись на столешницу из нержавеющей стали,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вздрогнул, и жареные крабики рассыпались по столу. А-Цзе не ожидал такой реакции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тебя любит, брат А-Да. Я тоже тебя люблю, но ты так несправедлив — взял его, 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улыбнулся, поднял крабиков и сунул их А-Цзе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нанять тебя, шеф? Твоя зарплата слишком высока. Это не слишком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хлеб и закуски. Увидев первое блюдо, никто не решался притронуться к нему — никто не знал, как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блюдо выглядело довольно впечатляюще: на чёрной фарфоровой тарелке лежали белоснежные ломтики ямса, на которых расположились несколько жареных крабиков. Крабики были размером с боб, хрустящие и ярко-красные, а композиция была минималистичной и одновременно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сглотнул слюну и, набравшись смелости, наколол на вилку ямс вместе с крабиком и отправил в рот. Остальные, увидев, что мэр начал есть,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съел ямс за один укус. Этот корнеплод, похожий на фрукт, был хрустящим и прохладным, а при жевании выделял сладкий сок. Между ломтиками ямса оказался слой сладкого креветочного соуса и крошек арахиса, а в сочетании с хрустящими и слегка острыми крабиками яркий вкус морепродуктов мгновенно взорвался во рту. Свежесть растения чередовалась с насыщенным морским вкусом, холодное сменялось горячим, и всё это сочеталось в сочной и яркой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креветочный соус с фруктами был довольно обычной местной закуской; крабиков Лаосань тоже пробовал раньше. Каждый раз, когда рыбаки приносили морепродукты, среди рыбы и моллюсков часто попадались крабики, и А-Да обычно жарил их все вместе, словно это были просто насекомые, случайно попавшие в овощи. Но сочетание двух дешёвых продуктов создало настолько мощный вкусовой взрыв, что Лаосань мгновенно забыл о неприятных воспоминаниях, связанных с сырым бараньим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первое блюдо, гости, которые до этого не были знакомы друг с другом, начали оживлённо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ресторане высокой кухни первые блюда обычно представляют собой лёгкие закуски, которые постепенно подводят к главному блюду. Но подход Цзэн Кэда был совершенно иным — он сразу же бросил «бомбу», взорвав вкусовые рецепторы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гостей, сингапурский китаец, объяснил, что, когда Цзэн Кэда работал в Sapphire, он начинал с использования мраморной говядины M9, австралийских лобстеров, иберийской свинины и французских устриц. Однако в последние годы он полностью отказался от импортных продуктов, используя в основном местные ингредиенты, часто дешёвые или дикорастущие растения. Эти продукты обычно не могут сравниться по насыщенности вкуса с элитными ингредиентами, поэтому его подход к приправам стал более агрессивным. Он привёл пример для иностранцев: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если бы китайский мечник выбросил острый меч и взял простой тупой клинок — тогда сила удара должна быть ещё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как представитель местных властей,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кухня Цзэн Кэда лучше всего отражает местный колорит, используя продукты нашей земли и воды, а также яркие приправы. Вся суть южной кухни заключена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согласился и на ломаном английском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уникальный тропический вкус. Хотя формально это высокая французская кухня с многослойным вкусом, дух её полностью местный. Это хлеб? О, мой друг, я совсем тебя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взял только что поданный хлеб, разломил его, и аромат соевого молока поднялся вместе с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хлеб из соевого молока, который пробовал Лаосань, но гораздо более грубый. Если предыдущий был гладким и нежным, то этот напоминал скорее камень из леса. Хлеб был сделан из пшеничной муки и каши из коричневого риса, с добавлением соевого молока из нута. В чистом виде он имел аромат натуральных злаков, с крупными порами и приятной жевательной текстурой. К хлебу подавалось масло с мармитом и сахар из маринованной кожуры папайи. Мармит — это дрожжевая паста, распространённая в странах Содружества, с очень солёным вкусом, напоминающим соевый соус. В сочетании с маслом она превращалась в гладкую пасту, похожую на сливочный ферментированный тофу. Сахар из кожуры папайи был мягким и ароматным, и всё вместе создавало уникальный и насыщенный вкусовой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заметил, что жена мэра ничего не ест,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мэра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крабики похожи на ядовитых пауков, это совершенно отбило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говорила по-французски, и большинство гостей не поняли её слов, а те, кто понял, почувствовали себя неловко. Лаосань оглядел стол и понял, что некоторые ели с удовольствием, а другие были в замешательстве. Он подумал, что не все способны принять стиль А-Да. И у него возникло ещё одно опасение: если начало было таким радикальным, как же поддерживать интерес гостей до конца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следующее блюдо выглядело гораздо более мягким. Холодный суп из огурцов и зелёных помидоров напоминал изумрудный пруд, на котором лежал кусок рыбы. Это была обычная макрель, которую на юго-восточном побережье часто солят, но здесь она была свежей, очищенной от кожи, приготовленной на пару и замороженной. При употреблении текстура была нежной и плотной, а вкус — насыщенным. Верхний слой хрустящих чипсов также был типичным для французской кухни. Однако при ближайшем рассмотрении оказалось, что это не овощи, орехи или соус, а кожа рыбы с чешуёй. Чешуя была смазана кокосовым маслом и медленно обжарена на углях до хрустящего состояния, каждая чешуйка стояла вертикально. Рядом подавалась небольшая чашка густого соуса из рыбьей печени, дикого инжира и очищенной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Обед будет описан в трёх главах. Эта часть действительно сложна для написания, так как блюда А-Да не являются типичной французской или сингапурской кухней. В них используются довольно необычные ингредиенты и местные приправы, которые многим незнакомы, и потому их вкус трудно представить. Я постараюсь описать всё как можно подробнее, чтобы создать ощущение присутствия. Кроме того, эти блюда не будут слишком экстремальными — они основаны на логике кулинарии и местной культуры, это не «тёмная кухня».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 Обед будет описан в трёх главах. Эта часть действительно сложна для написания, так как блюда А-Да не являются типичной французской или сингапурской кухней. В них используются довольно необычные ингредиенты и местные приправы, которые многим незнакомы, и потому их вкус трудно представить. Я постараюсь описать всё как можно подробнее, чтобы создать ощущение присутствия. Кроме того, эти блюда не будут слишком экстремальными — они основаны на логике кулинарии и местной культуры, это не «тёмная кухня».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фонарей! Завтра и послезавтра обновлений не будет, продолжим в понедельник, а затем будет пять обновлений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