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она слышала только хвалебные слова в адрес Сяо Цинцана, называя его молодым талантом. Все считали его холостяком, и в разговорах сквозило желание познакомить его с кем-то, совершенно забывая о её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Цинцана, она почувствовала, как масло подлилось в огонь. Этот человек спокойно позволял другим ошибаться, что ясно показывало его равнодушие к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молодая леди, возможно, вы что-то не так поняли? — Девушка, которая весело разговаривала с Сяо Цинцаном, нахмурилась, защищая его. — Господин Сяо рассказывал мне забавные истории о том, как он познакомился со своей супругой. Это не то, что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представляла себе Ло Тинтин, она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Сяо Цинцан уже женат, она оставила мысли о нём. В мире полно хороших мужчин, зачем вешаться на одном? Ей просто было любопытно, кто же смог завоевать сердце этого мужчины, и она осторожно задала вопрос. К её удивлению, он с энтузиазмом начал рассказывать, что вызвало недовольство родственников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очень заботится о своей супруге, надеюсь, вы не будете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Цисэнь проснулся с пульсирующей болью в затылке. Прикоснувшись рукой, он почувствовал горячую припухлость, которая явно напоминала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и увидел своего бестолкового брата, как обычно, слюнявящегося над телефоном, словно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Цию откликнулся и повернулся к нему. —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Цисэнь знал, что у него бывают странные дни каждый месяц, но никогда раньше он не просыпался с шишкой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 отвел взгляд. Под пристальным взглядом старшего брата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я тебя нашёл, ты уже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подозрения, и они касались Тин Жуя, того самого коварного парня. Но он не мог сказать это прямо, только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помнишь того ребёнка из семьи Тин, с которым мы часто играли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темы была настолько резкой, что Лу Цисэнь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встречи с Тин Жуем его брат вспомнит, но, видимо,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Цию был вынужден признать,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Сяо не мог оторвать взгляда от того, кто так легко и весело общался в толпе. Его чувства были странными — не то чтобы они были кислыми, но и сладкими их тоже не назвать. Он невольно вспомнил слова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Фэн Хана, он хоть и младше тебя, но гораздо более целеустремлённый.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всего на три дня младше, и это повод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посмотри на себя, до большого экзамена осталось несколько месяцев, а у тебя никаких планов на жизнь, только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 так уверены, что я не поступлю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 зеркало не смотришь, что это за причёска? И чем это ты намазал волосы? От них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твои татуировки, скорее избавься от них! Фэн Хан никогда не делал ничего подобного, ты просто не хочешь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такой человек, который с детства всегда был лучше тебя, каждое его действие больше соответствовало ожиданиям родителей, и они всегда сравнивали тебя с ним. Если ты хоть чем-то отличаешься, то ошибка всегда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Сяо с детства находился в тени человека по имени Фэн Хан. В детстве его ругали за излишнюю активность, в отличие от спокойного Фэн Хана, который никогда не попадал в неприятности. Повзрослев, его сравнивали по успехам в учёбе, и он, конечно же, проигрывал. Теперь, когда Фэн Хан добился успеха, Чжань Сяо снова оказался в роли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Сяо считал, что ему повезло вырасти нормальным человеком, не сломавшись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постоянное сравнение с Фэн Ханом оставляло в его душе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проявлялось в том, что он стал ещё больше следить за каждым шагом Фэн Хана. Например, когда тот запустил литературный сайт под названием «Вэньюй», Чжань Сяо узнал об этом сразу и с самого начала тайно следил за его развитием. Видя, как он из ничего становится популярным, он радовался больше, чем сам Фэн Хан. Если говорить преувеличенно, то даже если бы Чжань Сяо сам запустил проект, его эмоции были бы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Чжань Сяо начал замечать кое-что: Фэн Хан, возможно, задумал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совпадало с мыслями Тин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изначально никто не придавал значения роли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современном обществе зверолюди не уделяют большого внимания развитию литературы и искусства. Практичность — это их главный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мало кто занимается этим профессионально. Тин Жуй знал, что мама Сюн Юаня любит смотреть телесериалы, иногда сюжеты были старыми, их просто переименовывали и перемонтировали, выдавая за новые, но она всё равно смотрела с удовольствием, буквально впадая в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зрителей было немало, иначе откуда бы взялись такие высокие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искусство и не ценилось, если кто-то добивался в нём успеха, это вызывало огромный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существовании Сяо Цинцана от Ло Тинтин, Тин Жуй начал его исследовать и обнаружил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Сяо Цинцана «Имперские хроники» принесла ему множество похвал по нескольким причинам. Во-первых, она была действительно оригинальной — раньше никто не думал о том, чтобы написать книгу, посвящённую истории. Во-вторых, она была политически корректной. Тин Жуй купил экземпляр и, бегло просмотрев, заметил, что некоторые идеи в ней очень соответствовали взглядам власть имущих. Видимо, семья Сяо в этом году планировала использовать это для дальнейшего продвижения. В-третьих, это было связано с его принадлежностью к клану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можно сказать, что каждый зверочеловек из клана Львов с рождения не беспокоился о своём будущем. Они могли выбрать политику, бизнес или армию — вариантов было множество. Но мало кто решался пойти по пути искусства. Или, скорее, такая мысль даже не приходила им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Издатель использовал принадлежность автора к клану Львов как рекламный ход, привлекая множество потребителей, которые не разбирались в теме, но считали это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просто спонтанная идея издателя, но, к его удивлению, книга, несмотря на сложный и скучный контент, стала довольно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также увидел в этом новую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эта область — настоящая золотая жила. Основатель «Вэньюй», вероятно, тоже это осознал. Люди подсознательно игнорировали эту сферу, но их потребность в ней не исчезала. Сейчас популярных авторов печатных книг можно было пересчитать по пальцам, и все они были давно известными писателями. Новые имена в этой области не появлялись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раз слышал жалобы на то, что книги этих авторов становятся всё более безвкусными, сюжеты повторяются, и читать их больше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жалобы, как только новая книга выходила, люди сразу же бросались её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это рынок продавца — если ты не купишь, то вообще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ты становишься известным в этой области, то можешь жить на старых заслугах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авторы могли писать одну книгу несколько лет, а после её выпуска зарабатывали огромные деньги. Это как поговорка: «Три года не работаешь, а потом живёшь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«Вэньюй» стало для Тин Жуя поворотным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предложил написать книгу для публикации, большинство людей даже не подумали бы об этом, да и не захотели бы. Но они с удовольствием писали что-то для себя и выкладывали это в интернет, чтобы другие могли прочитать. Этот новый формат литературы был более живым, оригинальным и имел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планировал использовать это для создания группы новых писателей, в основном из мелких представителей клана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были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