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винить Бай Тан за то, что она не верила в Тин Жуя, ведь его прежний образ производил впечатление слишком мягкого, почти трусливого человека, который безропотно терпел выходки Яо Цяньцянь, позволяя той буквально топтать достоинство наследника семьи Тин. Теперь он заявлял, что сам разберется… Но с чем именно? С помолвкой? Или… с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видя её сомнительный взгляд, не стал ничего объяснять. Он высвободил рукав из её крепко сжатой руки, неспешно поправил манжет рубашки и с легким самолюбованием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прекрасно, просто замечательно,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никогда прежде не видела молодого господина в таком состоянии. Это не было связано с какими-то внешними изменениями (на самом деле она считала, что он и так уже невероятно красив, и никаких изменений ему не нужно), а скорее с его внутренним состоянием, которое поднялось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алмаз, прошедший через множество огранок, наконец засиял, или как клинок, долгое время скрытый в ножнах, обнажил свою остроту. Каждое его движение излучало мощную ауру, заставляя Бай Тан ощутить непреодолимое желание поклониться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она совсем не беспокоилась за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полной уверенностью она наблюдала, как Тин Жуй спускался по лестнице, ожидая того самого «решения», о котором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 «тук-тук» — раздался, когда Яо Цяньцянь и Ин Цин вели оживленную беседу. Одна льстила, другая с удовольствием принимала комплименты, атмосфера была предельно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гармония мгновенно была нарушена шагами. Обе женщины одновременно обернулись в сторону источника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все комплименты были лишь формальностью, то теперь в душе Ин Цин возникло искреннее восхищение Тин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молодой человек спускался по ступеням, двигаясь с такой грацией, будто божество, сошедшее с небес. Его движения были полны благородства, и даже легкий взгляд излучал невероятное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и всего лишь голубь?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тут же подумала, что, если бы он не был голубем, то брак с их семьей, представителями третьего эшелона, вряд ли бы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молча наблюдали, как Тин Жуй спускался по лестнице и, с грациозной небрежностью, опускался на диван напротив, скрестив руки на животе, демонстрируя полное спокойствие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несмотря на его расслабленную позу и мягкое выражение лица, Яо Цяньцянь почувствовала в нем что-то угрожающее, заставившее её выпрямиться, будто перед лицом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улыбнулся ей, удовлетворенно наблюдая за её беспокойством. Это означало, что он уже взял ситуацию под контроль. Что касается дальнейшего противостояния, он мог действовать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«Папа» теперь не испытывал недостатка в терпении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битва после возрождения —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старая поговорка: «Знаешь себя и своего врага — и не проиграешь ни в одной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Яо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Тин Жуй отвечал на этот вопрос, он бы сказал, что это очень глупая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возразить: если она действительно глупа, как ей удалось завоевать расположение Тин Чжэнмина, нынешнего главы семьи Тин, и превратиться из продавщицы вина в «теневую хозяйку» семьи Тин? Ведь дистанция между этими статусами огромна, и Яо Цяньцянь, ставшая фениксом, взлетевшим на ветку, явно обладает своими хитростями и уловками.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Тин Жуй по-прежнему считал её глупой — глупой и не осознающей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напряженной паузе Яо Цяньцянь чувствовала себя неловко. Её беспокойство было вызвано не тем, что она тайно решила вопрос о браке Тин Жуя, а тем, что он узнал об этом заранее. Она боялась, что он устроит скандал, и в глубине души ей не хватало уверенности. Поэтому она решила начать разговор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тебя познакомлю, это тётя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Цяньцянь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Ин всегда тебя очень любила, и на этот раз она принесла тебе подарок — альбом группы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напротив был слишком странным. В его глазах читалась ясность понимания, смешанная с легкой безразличной ленью, будто он наблюдал за скучным спектаклем. Как бы она ни пыталась скрыть свои истинные намерения, он уже решил не подыгрывать её плохой игре, оставив её одну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Ин Цин, похоже, совсем не замечала этой неловкой атмосферы и с энтузиазмом достала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Цяньцянь, что ты любишь рок, особенно группу «Рассвет». Это их новый юбилейный альбом, с подписями всех участников. Я узнала, что твой день рождения скоро, и попросила их написать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Ин Цин спрашивала о предпочтениях Тин Жуя, Яо Цяньцянь поступила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любил ли Тин Жуй рок, но её дочь была настоящей фанаткой группы «Рассвет». Поэтому, когда Ин Цин спросила, она без колебаний солгала. Изначально она планировала тайком оставить альбом себе, ведь Тин Жуй бы не узнал, и уже пообещала дочери подарить его на день рождения. Но почему-то она случайно проговорилась об альбоме, и теперь жалела об этом, но не могла ничего сделать, лишь смотрела, как Ин Цин передает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альбома была фотография всех пяти участников группы «Рассвет», внизу — их подписи, а в правом углу — размашистая надпись: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дня рождения Тин Жуя оставалось еще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не стал портить настроение Ин Цин, вежливо приняв альбом, но бросил на Яо Цяньцянь взгляд, полный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насмешливым взглядом Яо Цяньцянь чувствовала, как её лицо пылает от стыда и злости. Но, чтобы сохранить лицо перед гостьей, она не могла выплеснуть свои эмоции, чувствуя, что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 Цин, напротив, стала испытывать к Тин Жую ещё больше симпатии. Возможно, из-за того, что первое впечатление было слишком хорошим, даже его сдержанная благодарность казалась ей проявлением зрелости и спокойствия, и она всё больше им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что тебе понравилось, — сказала она. — В следующий раз, если что-то понравится, просто скажи мне. Ведь мы скоро станем одной семьей,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Яо Цяньцянь ёкнуло: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семья? — Эти слова плавно скользнули по языку Тин Жуя, наполненные странным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«Вот и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Цяньцянь тебе не сказала? Мы договорились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и делало Яо Цяньцянь глупой в глазах Тин Жуя: она даже не умела правильно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такого противника казалось ему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одновременно и просто, и сложно. С одной стороны, это классическая история о мачехе, которая хочет поскорее избавиться от пасынка. С другой стороны, всё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стоит поговорить о текущей ситуации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Зверолюди делятся на три основные категории: млекопитающие, во главе со Львиным кланом; рептилии, во главе с Амазонской анакондой; и птицы, во главе с кречетом.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власть находится в руках Львиного клана, Клан Змей сохраняет нейтралитет, а Клан Крылатых подвергается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у Крылатых возникли проблемы с размножением. Согласно статистике, рождаемость в Клане Крылатых снижается на 3% каждый год, и количество новорожденных постоянно уменьшается. Более того, доля мелких птиц среди новорожденных растет, и в последние годы она приблизилась к 79%. Крылатые кланы приложили все усилия, чтобы остановить этот процесс, но пока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Бай Тан — олениха, поэтому у самок тоже есть рога, это не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Главный герой на самом деле не стал «резко меняться», его прежняя «мягкость» имела свои причины, которые будут объяснены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