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сказал, что этот зверь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уже собирался преподать урок этому глупому коту, чтобы тот понял, кто здесь настоящий хозяин, как вдруг зазвонил телефон. С недовольным видом он отпустил Аобая, который тут же умчался прочь. Подняв трубку, 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когда ты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же уже говорил, что буду жить в апартаментах компании, — Шэнь Тан бросил взгляд на Сяо Цзина, стоявшего рядом. — Так удобнее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твой отец попросил меня позвонить. Он сейчас сожалеет, что несправедливо обвинил тебя, и не станет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отчётливо услышал кашель Шэнь Чанхуа в трубке. Уголки его губ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на отца, правда. Хорошо, в выходные обязательно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продолжала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никогда не жил отдельно. Я соберу тебе одежду, возьмёшь с собой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мгновенно представил, что находится в шкафу оригинального хозяина тела, и с нервным смешком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будто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одеяло, и подушку тоже. Где ты живёшь? Мне нужно самой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почувствовал, как холодный пот проступил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сам выберу одежду в выходные. В апартаментах каждый день убирают. Мне сейчас нужно заняться делами, увидимся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домой в выходные, состоялась премьера сериала «Лисья дева из семьи Ли». Он вышел в эфир на канале «Томатное ТВ», а на следующий день появился на одном из крупных видеопорталов. Рекламный ролик перед началом сериала был куплен компанией SP, и в нём показывали рекламу напитка Seraphim с участием Шэнь Тана. Более того, SP даже приобрела рекламное время в прайм-тайм на государственном канале, что говорило об их финансовой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Юань Маньмань, которые ранее высмеивали рекламу Шэнь Тана, называя её «нестоящей внимания Юань Маньмань и подделкой», теперь замолчали. Поклонники Шэнь Тана начали призывать: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отвечать на их оскорбления. Эта коварная девчонка уже всем надоела, не стоит давать ей повода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идол слишком талантлив, что делать, как быть?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спросила, кто этот молодой человек на экране, такой симпатичный. Я скромно ответил, что это мой кумир, он неплохо выглядит, но главное — его актёрское мастерство.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подумал: «Какая скромность? Но про актёрское мастерство сказано верно, ха-ха-ха». Не удержавшись, он достал свой второй аккаунт и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«Лисицы из семьи Ли» в первый день показа превысили 2, а рекламный ролик перед сериалом и вовсе достиг 2.3. Режиссёр Сун Цзюнь, продюсер и руководители канала «Томатное ТВ» собрались в конференц-зале, чтобы следить за цифрами. Превышение отметки 2 было отличным результатом, учитывая, что в наше время, с развитием интернет-платформ, достичь прежних высоких рейтингов в 4–5, а то и 10,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Превышение 2 считалось высоким рейтингом, а если бы достигли 3, можно было бы пересмотреть стоимость рекламного времени. Если бы дошли до 4, то «Томатное ТВ» получило бы огромную прибыль, и премии всего отдела увеличились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сидела перед телевизором, надеясь, что сериал поможет ей вернуть популярность. Ведь она была главной героиней, и зрители легко могли проникнуться её персонажем. Если сериал получит хороший отклик, возможно, ей удастся очистить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первой серии она почувствовала отчаяние. Её сцены были сильно сокращены. Кроме необходимых для сюжета моментов, многие эпизоды, где она проявляла положительные эмоции, были вырезаны. Во время съёмок у каждого актёра оставались запасные сцены, но такое сокращение было слишком радикальным! Сердце Юань Маньмань бешено забилось от отчаяния и гнева, пальцы дрожали, когда она набрала номер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Сун Цзюня молча лежал в кармане, так как на время встречи был переведён в беззвучный режим. В это время уже шла вторая серия, где Шэнь Тан впервые появился на экране. Хотя это был лишь мимолётный момент, рейтинги быстро подскочили до 3, с тенденцией к 4. Однако после окончания его сцены рейтинги начали постепенно снижаться. Руководители канала, увидев эти цифры, будто уже предвкушали победу над конкурентами, едва сдерживали улыбки и не могли не спросить мнение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оставить больше сцен с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сериала всё больше людей, от взрослых до детей, узнали Шэнь Тана. Он перестал быть просто «интернет-знаменитостью», а стал настоящим актёром с работами. «Студия Шэнь Тана» также процветала. Менеджер Сунь Гаои чувствовал, что сделал правильный выбор, но, получив приглашение на пробы, оказался в затруднительном положении. Принять или отказаться? В конечном итоге он решил спросить мнение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Тан получил приглашение, он едва не подпрыгнул от радости. Сунь Гаои, видя такую реакцию своего подопечного, почувствовал себя немного неловко. Как менеджер, он должен был отсеивать ненужные предложения, но это же фильм Дуань Чэнъиня!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тема была весьма спорной, это же Дуань Чэнъинь, великий режиссёр! Сколько начинающих актёров мечтают хотя бы о второстепенной роли в его фильмах! Фильмы Дуань Чэнъиня, такие как «Ветра и луна Великой Тан», «Любовная история эпохи Миньго», «Заклятые враги», — все они стали классикой, получившей признание и зрителей, и критиков. Конечно, среди них есть и спорные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держа в руках приглашение, испытывал смешанные чувства. В прошлой жизни он приложил столько усилий, чтобы получить даже маленькую роль в фильме Дуань Чэнъиня, и в итоге оказался в плачевном состоянии. А теперь он так легко получил приглашение на пробы, да ещё и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своё лицо. Неужели всё из-за того, что в этой жизни у него такое красивое лицо, идеально подходящее для роли гея? Или потому, что он стал популярным слишком быстро? Шэнь Тан пришёл к выводу: это судьба. В прошлой жизни он был не менее привлекательным и харизматичным, но всё сложилось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Сунь Гаои неуверенно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может, я откажусь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посмотрел на него, как на человека с психическим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отказываться? Это же Дуань Чэнъинь!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Гаои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Дуань Чэнъиня действительно редкая возможность, но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хмыкнул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Гомосексуальная тема? Довольно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Гаои мысленно прокомментировал: «Оригинально? Это же может быть запрещено! Многие известные актёры боятся браться за такие проекты, поэтому Дуань Чэнъинь и решил взять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фильма — «Возлюбленный номер двадцать четыре». Он рассказывает историю двух гомосексуалов, которые встретились на станции номер 24, но из-за недопонимания и предрассудков общества покончили с собой на той же станции. В прошлой жизни Цзян Ло получил главную роль в этом фильме благодаря популярности «Лисицы из семьи Ли» и стал настоящей звездой, живя потом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была ещё одна важная причина, почему Шэнь Тан запомнил этот фильм: в прошлой жизни вторым главным героем был Тан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съёмочной группе, что я приду на пробы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Гаои, видя, как легко Шэнь Тан согласился, подумал: «Хотя Сяо Тан хорошо справлялся со многими делами раньше, он всё же новичок. Увидев знаменитого режиссёра, он сразу же бросился навстречу». Он попытался осторожно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сначала прочитать сценарий. Стиль Дуань Чэнъиня всегда… эм…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Гаои выразился очень деликатно, но Шэнь Тан сразу понял его опасения. Критики давно отмечали, что Дуань Чэнъинь «снимает смело и откровенно, использует провокационные приёмы для критики общества и раскрепощения личности». Проще говоря, он любит снимать постельные сцены, но делает это с мастерством, создавая эротику, а не порнографию.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его смелого стиля он часто подвергался критике в индустрии, и несколько его фильмов, даже после цензуры, не смогли выйти в прокат в Китае. Что касается гомосексуальной темы, то это был его первый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молодого актёра без опыта такая возможность была бы большой удачей, но Шэнь Тан уже обладал высокой популярностью и признанием, и ему не было необходимости рисковать. В индустрии бывали случаи, когда актёров «забывали», но фильмы всё же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