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рекламных контрактов. Несколько лет назад, когда он был чуть более популярен, бренд «Тебу» действительно обращался к нему. В то время он был очень взволнован, но, к сожалению, когда его агент уже почти договорился о подписании контракта, рекламная сделка внезапно досталась кому-то другому. Чжао Цзюнь был человеком, который принимал судьбу как есть, и ему нечего было сказать, поэтому он оставил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 что способен. За столько лет у него на Вейбо было всего двести пятьдесят тысяч подписчиков, и многие из них были фейковыми аккаунтами. Поэтому Чжао Цзюнь не мог устроить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 в гостинице, на следующее утро Чжао Цзюнь, проснувшись, осмотрел свои ссадины, которые всё ещё сильно болели. Перевязав их,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утра, когда он пришёл на съёмочную площадку, съёмочная группа уже вовсю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ты уже завтракал? — Чжао Янань подошла с термосом в руках, услужливо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держи, брат Цзюнь, я специально купила красную бобовую кашу, она помогает восстановить кровь. — Чжао Янань улыбнулась, наливая ему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гримёр, и начался процесс нанесения макияжа. Чжао Янань, слегка надув губы,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я пойду гримироваться, ты пока ешь, я потом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Янань, словно бабочка,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пил красную бобовую кашу, чувствуя себя немного уставшим. Во всей съёмочной группе, кто снимался в сериалах и был хоть немного известен, были только он и главный герой Го Чжэнцин. В молодости Го Чжэнцин снимался в нескольких популярных сериалах, но, к сожалению, всегда играл второстепенные роли. Однако судьба не была к нему благосклонна, и теперь, в свои тридцать с лишним лет, он постепенно превратился в «проходного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«Спуск меченосца с горы» главный герой — подросток лет восемнадцати-девятнадцати. Ему, мужчине за тридцать, было непросто играть такую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Фан Цин и вторая героиня Чжао Янань были новичками, даже не подписавшими контрактов с развлекательными компаниями. Фан Цин в последние дни намеренно или случайно флиртовала с Го Чжэнцин, вероятно, надеясь создать с ним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Янань, вероятно, преследовала ту же цель. Если бы у него были нечистые помыслы, воспользоваться ситуацией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Негласные правила в шоу-бизнесе — это норма. Большая рыба ест маленькую, маленькая — ещё меньшую. Даже если ты сам не участвуешь, всегда найдётся кто-то, кто бросится в эту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обе девушки были довольно заурядной внешности, не особо красивые, разве что с макияжем выглядели лучше обычных людей. Однако Чжао Цзюнь не испытывал к ним никаких чувств, дело было не во внешности. Просто если это не искренне, то это неинтересно. Поэтому он и не хотел пользоваться их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 и залпом выпил оставшуюся красную бобовую кашу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утренних съёмок Чжао Цзюнь снова был весь в поту. Сняв костюм, он обнаружил, что нижняя одежда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Чжао Янань специально купила Чжао Цзюню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открыл его, съел несколько кусочков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ты искренне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Янань, держа мороженое, замерла и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Цзюнь… что ты такое говоришь? Какая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постукивая по обуви, чтобы сбить пыль,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покупала мне еду, и я ценю твою заботу, я понимаю твои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Сяо Нань, не думай, что я здесь какой-то важный. Вне этой площадки я для других — никто. У меня нет способностей, и за мной никто не стоит. То, что ты хочешь, я не смогу дать, даже если разобью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играю с тобой в игры. Если ты действительно ко мне неравнодушна, я ничего не скажу и буду хорошо к тебе относиться. Но если ты чего-то добиваешься, у меня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руках Чжао Янань начало таять, она смущённо улыбнулась, резко встала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ты что-то не то говоришь, ты меня неправильно понял. Брат Цзюнь, у меня ещё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наблюдая за её уходом, почувствовал лёгкое разочарование, но всё же улыбнулся, накрыл лицо одеждой и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продолжались ещё месяц, а затем остановились. Причина была проста — три слова: не хватило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бюджет был слишком мал. Юань Лан был человеком, который считал себя талантливым и амбициозным. Хотя сценарий был изуродован теми деревенщинами, а съёмочные площадки были на скорую руку, он всё же стремился к совершенству в кадре. Хотя актёры не были известны, кроме него и Го Чжэнцин, никто не смел ему перечить, позволяя ему снова и снова переснимать сцены. Но всё упиралось в отсутствие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съёмок — это сжигание денег. Актёры и съёмочная группа не могли позволить себе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Юань Лан был настолько взволнован, что у него появились язвы на губах, и даже пить холодную воду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нашёл другого выхода, и помощник режиссёра Лянь Хунсин предложил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 попробовать снова обратиться к тем деревенским богачам?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вздрогнул, он действительно не хотел снова видеть этих деревенщин.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вышел из университета, он был человеком с идеалами и амбициями! Он вышел с великой миссией спасти китайское кино! Но реальность быстро его сломила. В течение года он даже не мог прикоснуться к камере, вынужден был работать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девушка бросила его и ушла к деревенскому богачу.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не винил её, ведь он сам был в таком положении, что мог предложить своей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девушка познакомила его с деревенским богачом. Юань Лан, стиснув зубы, пошёл на встречу, и один из друзей богача, узнав, что он снимает кино, заинтересовался, сказав, что он культурный человек и может найти общий язык с Юань Ланом. Затем, шаг за шагом, деревенский богач уговорил нескольких человек вложить деньги в проект, и так появился фильм «Спуск меченосца с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деньги закончились, ему снова пришлось идти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Юань Лан действительно не хотел снова иметь дело с ними. Они ничего не понимали, но пытались выглядеть культурными, считали, что в шоу-бизнесе легко заработать, хотели быстро разбогатеть, но при этом были жадными и не хотели вкладывать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Лану пришлось пойти на это, он устал от такой жизни. Он требовал высокого качества съёмок для «Спуска меченосца с горы», потому что был готов либо победить, либо погибнуть. Сюжет был плохим, это была вина сценариста. Но он хотел показать всем свои режиссёрские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Юань Лан, стиснув зубы, достал свои сбережения и заказал столик в Башне Фэйюнь, затем попросил Лянь Хунсина пригласить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деревенские богачи, которые пытались выглядеть утончёнными, считали, что Юань Лан, будучи выпускником университета и режиссёром, приглашает их на ужин, что придавало им значимости, и они охотно согласились. Однако Юань Лан не был мастером светских бесед, Лянь Хунсин справлялся лучше. Но двум мужчинам было неловко пить и ужинать в одиночку, поэтому он подумал, может ли он взять с собой Чжао Янань и Фан Цин, а также Го Чжэнцин, чтобы добавить значимости и поддержать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спросил, и Го Чжэнцин усмехнулся и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Чжэнцин в прошлом был немного известен, посещал множество высококлассных мероприятий и даже ходил по красной дорожке. Он всё ещё находился на вершине славы, и такие встречи деревенщин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Янань и главная героиня Фан Цин, услышав, что ужин будет в Башне Фэйюнь, сразу же загорелись. Башня Фэйюнь — это место, где один ужин стоит десятки тысяч юаней, обычные люди даже не решаются туда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может туда попасть, уже имеют некоторый статус. У них сейчас не было большого кругозора, и они сразу же заинтересовались, надеясь, что смогут найти кого-то полезного. Но обе девушки не были глупыми, они уже наполовину вошли в шоу-бизнес. Они боялись, что после ужина они никого не «поймают», а Юань Лан их просто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они решили привлечь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Чжао Цзюнь и Чжао Янань поговорили начистоту, Чжао Янань стала чувствовать себя неловко и перестала приносить ему еду. Но именно поэтому Чжао Янань считала, что у Чжао Цзюня доброе сердце. Если за столом будет он, то в случае чего он точно не оставит их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Юань Лан обратился к нему с просьбой, сказав, что если он не пойдёт, то Чжао Янань и Фан Цин тоже откажутся, Чжао Цзюнь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решил, что поможет Юань Лану. Заодно, Чжао Янань раньше часто приносила ему еду, так что это будет способом отблагодарить её.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в пять часов Юань Лан вызвал машину и отвёз всю группу в Башню Фэйюнь.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