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Измена… это моя вина, — вздохнул Да Юн, но, напротив, успокоился и начал оправдываться. — Но у нас и так проблем хватает, я давно устал. Всё остальное можно было бы уладить, но она постоянно переводит деньги вашей семье. Ты же знаешь, как старший брат, мужчины должны содержать семью. Но девушка, которая вышла замуж, — это как вода, вылитая из кувшина. Кто копается в семье мужа, чтобы помочь своей родне? Когда мы женились на вашей Нин Шань, мы знали, что ваша семья бедная, и терпели. Но посмотри, сколько проблем в вашей семье за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усмехнулся, и его голос стал крайне презрительным. Лу Хэнин не успел отреагировать, как на том конце провода раздался щелчок — Да Юн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никогда не был мастером словесных баталий, и его голова была полна аргументов, но в нужный момент он не смог ничего сказать. От злости его лицо побелело. Люди вокруг проходили мимо, некоторые бросали на него любопытные взгляды, но затем молча уходили. Лу Хэнин знал, что встреча ещё не закончилась, и ему нужно было вернуться, но ноги словно приросли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легонько похлопал его по плечу. Лу Хэнин очнулся и обернулся — перед ним стояла строгая женщина, протягивая ему кофе.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Молоко закончилось, сахар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машинально покачал головой, а затем вспомнил, что нужно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 улыбнулась и, не говоря ни слова, быстро разорвала пакетик с сахаром и взяла сливки.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остались только они двое. Лу Хэнин молча отпил кофе, но не почувствовал его вкуса. Его мысли были заняты Нин Шань. Он думал о том, как они тогда ошиблись, позволив сестре попасть в эту волчью стаю. Потом он размышлял о том, что она сама думает, хочет ли развестись, и как продолжать жить, если развода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 прервала его мысли, напомнив, что встреча скоро начнётся. Они пошли в зал заседаний, и по пути Лянь Цин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зять изменял?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понял, что разговаривал по телефону, не скрываясь, и немного смутился,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 однако, не придала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изменял — разводись, о чём тут думать. Но это всё же зависит от твоей сестры. В таких ситуациях женщина должна быть сильной,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бровь 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записывал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подошли к двери зала заседаний, и Лянь Цин вошла внутрь. Лу Хэнин остался в растерянности и до самого обеда не мог понять, что она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Нин Шань позвонила и сказала, что уже вернулась домой, чтобы Лу Хэнин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Хэнин вспомнил слова Лянь Цин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думаешь насчёт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разводимся. Ты ведь не будешь, как мама, уговаривать меня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лучше развестись, чем продолжать жить в таком стрессе.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мама права, если ты разведёшься, возникнет много вопросов. Например, будешь ли ты требовать опеку над ребёнком? Если ребёнок останется с тобой, расходы на жильё и еду возрастут. С ребёнком на руках, какую работу ты сможешь найти? А если захочешь снова выйти замуж, это тоже нужно будет учитывать…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в коридоре изложил все свои опасения. Закончив, он вдруг вспомнил где-то услышанную фразу: жизнь — это не только поэзия и мечты, но и чай, рис, масло, соль… И те, кто может легко порвать с прошлым, вызывают зависть, потому что обычные люди, даже если хотят быстро распрощаться с прошлым, будут спотыкаться о бутылки с маслом и путаться в пелёнках, постоянно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Шань не могла оставить ребёнка, но если она его заберёт, её жизнь с таким положением семьи будет очень трудной. Кроме того, он не знал, какую позицию займёт Да Юн. Если тот тоже захочет ребёнка, борьба за опеку станет настоящей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Ребёнка я точно заберу, — голос Нин Шань звучал устало, но её тон был твёрдым. — Я думаю, мама поможет мне с ним, а я поскорее найду работу, чтобы содержать семью. Что касается Да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согласится на развод без проблем, то пусть будет так, и все прошлые ошибки забудем. Но если он настаивает…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возврате денег? — спросил Лу Хэнин. — В общей сложности это не так уж много. Если дело дойдёт до этого, отдадим ему, будто подаём нищему.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я нищему подала, — холодно усмехнулась Нин Шань. — Если он настаивает на деньгах, я с ним посчитаю. Во-первых, с тех пор как я вышла замуж в эту семью, я всё делала сама — готовила, мыла посуду, стирала, ходила за покупками, убирала. Даже когда я была на седьмом месяце беременности, его мать ни разу мне не помогла. Ребёнка я родила, и сама же его воспитываю… Он говорит, что не хочет работать, а мне, значит, нравится делать всю работу по дому? Если уж считать, то давайте считать всё. Если нет больше супружеских чувств, значит, я для него просто домработница, и мне должны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Шань замолчала, проглотив последнюю фразу. Она подумала, что если уж считать всё, то и деньги за интимные отношения тоже можно было бы посчитать, но это она уже не стала говорить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по закону имущество, нажитое в браке, является общей собственностью. Если он хочет разделить наше и их, то давайте считать и те копейки, которые я переводила маме, и те вещи, которые покупала его матери, золотые украшения, и всё, что они ели и пили. К тому же он изменял, и это доказано. В случае раздела имущества он не получит и половины. А если я пойду дальше, то он прекрасно знает, как я забеременела до свадьбы. Могу обвинить его в изнасиловании, и тогда посмотрим, сколько останется от его дома и сбережений. Пусть плачет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звучали всё более яростно, и сквозь телефонную линию Лу Хэнин чувствовал её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вспотел и невольно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Шань замолчала, а затем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открыл рот, чтобы что-то сказать, но Нин Шань вдруг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знаешь, почему у нас всегда всё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и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нас высокие амбиции, но судьба слабая. У нас мало способностей, но слишком мягкий характер… Вот и получается, что нас все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повесил трубку, чувствуя, что его сестра всё же отличается от него. Но он также понимал, что, оказавшись на её месте, вряд ли бы проявил такую же решительность. Он вспомнил женщин вокруг себя — и Нин Шань, и Лянь Цин — все они обладали невероятной силой духа. Мысль о странном замечании Лянь Цин снова возникла в его голове, и на этот раз он понял, что она имела в виду. Лянь Цин хотела, чтобы он записал разговор с Да Юном, где тот признался в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развода из-за измены всегда нужны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поспешно взял телефон. Раньше, когда он звонил в коллекторские агентства, он специально настроил запись разговоров, чтобы те не могли отказаться от своих слов после получения денег. Но не был уверен, работает ли эта функция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открыл записи и нашёл последний файл. Это действительно был разговор с Нин Шань. Он прокрутил вниз и осторожно нажал на следующий файл. Голос Да Юна раздался из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Лу Хэнин скопировал запись на свою почту. Он не знал, насколько это будет полезно, но решил сделать резервную копию. В телефоне была функция автоматического удаления старых записей при заполнении памяти, поэтому он прослушал все файлы и удалил ненужные.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Все имена собственные и термины переведены в соответствии с контекстом. Диалоги приведены к единому формату с использованием длинного тире. В тексте сохранены все авторские ремарки и описания эмоций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http://bllate.org/book/16320/1472939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