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«Чуюнь Юэду» с его загадочным названием имел необычный стиль оформления. С первого взгляда было видно, что снаружи висели китайские фонари из натурального дерева, но вывеска была выполнена в стиле постмодернизма, с металлическим оттенком. Это выглядело красиво, но было непонятно, какой именно стиль они хотели передать. Не классический, не современный, но если бы нужно было дать определение, то это было бы — «выглядит очень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засунул руки в карманы и постоял у входа, чувствуя, что кто-то над ним издевается. Он двумя пальцами толкнул дверь и подошёл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вы, должно быть, господин Цзян? — Официантка подняла голову и любезно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красивее, чем на фото. Господин Лу уже здесь, ждёт вас в отдельном зале. Позвольте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привык к таким комплиментам: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«При такой цене на человека и отдельный зал, ну и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провела его через коридор. Он вспомнил слова Ли Баобао и решил попытаться выглядеть послушным, вынул руки из карманов и прижал их к швам брюк, с лёгкой улыбкой на лице. Увидев, что «господин Лу» стоит спиной к двери,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улыбка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повернул половину лица, показав красивый подбородок, а на высоком носу у него были узкие чёрные очки. Сегодня он был одет в элегантный серый костюм с тёмно-зелёным галстуком. На галстуке и манжетах были закреплены изумрудные зажимы, а волосы были аккуратно зачёсаны назад. Его осанка была идеальной, и казалось, что на лбу у него написано «бизнес-элита».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резким и элегантным, каждое движение излучало классическую аристократическую грацию, что делало Цзян Юя похожим на бедного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черты лица и манеры были только у одного человека — Лу Люкуна.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отодвинул стул и сел напротив Лу Люкуна, взял кусочек арбуза из фруктовой тарелки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ты, Лу,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поправил очки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вражды между Цзян Юем и Лу Люкуном была давней.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 в старшей школе, сидели за одной партой. Лу Люкун перевёлся в класс Цзян Юя на втором курсе и сразу же завоевал расположение учителей благодаря своим выдающимся успехам, получив право докладывать о нарушениях. В то время Цзян Юй был типичным представителем «я курю, пью и делаю причёски, но я хороший парень, ты осмелишься меня полюбить?» — этакого неформала. Поэтому каждый день перед окончанием занятий можно было услышать, как Лу Люкун стоит у доски и чётко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опоздание,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драка, второе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списывание, третье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обращал на это внимания, продолжал опаздывать и спать на уроках. В конце концов, староста класса не имел права выгнать его после трёх предупреждений. Ему просто казалось, что у Лу Люкуна есть талант к радиовещанию, раз он так выразительно произносил эти короткие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сильно недооценил противника. После каждого третьего предупреждения Лу Люкун должен был выполнять свои обязанности старосты и проводить с ним воспитательные беседы, иногда даже задерживая его до окончания обеденного перерыва. В конце концов, Цзян Юй стал физически плохо себя чувствовать, когда слышал голос Лу Люкуна.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самая большая их ссора. Самая большая произошла, когда Цзян Юй украл домашнее задание у Лу Люкуна, чтобы списать, но был пойман учителем. Почему-то классный руководитель решил, что это Лу Люкун сам дал ему списать, и был в ярости. После того как Лу Люкуна отругали, он был на грани слёз и провёл две перемены в коридоре, чтобы остыть. Позже этот инцидент стал единственным пятном на репутации Лу Люкуна в старшей школе, и он злился каждый раз, когда его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Цзян Юй, благодаря своему таланту и удаче, сдал экзамены почти так же хорошо, как Лу Люкун. Они думали, что поступят в один университет, но Лу Люкун уехал учиться за границу, в одну из топ-5 бизнес-школ, и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постучал по столу и передал Цзян Юю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меню начинались с четырёхзначных чисел, и Цзян Юй почувствовал себя неловко, отодвинув меню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кивнул, взял меню и отметил пару блюд,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проблемы с желудком, я давно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Люкун взглянул на него, но его взгляд был скрыт отражением в очках, и в нём было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передал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выбирай, что будешь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перелистнул на страницу с безалкогольными напитками. Этот ресторан, как и его название, предлагал напитки с такими названиями, как «Болгарский корабль», «Песня морской сирены», «Скорбь небес». Цзян Юй не стал вчитываться и поспешно выбрал «Пламенные губы» за 250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любезно принёс стакан арбузного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тоже заказал сок, но пил его с такой важностью, будто это был бокал вина 1982 года. Пока они ждали заказ, Цзян Юй выпил половину сока, а Лу Люкун пододвинул к нему папку с документами, постучав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контракта с «Чанлэ»,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бегло пролистал документы. Условия были настолько выгодными, что он поднял голову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меня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сложил руки на столе, оставаясь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перед тобой, печать поставлена, я подписал. Если ты подпишешь, контракт вступит в силу немедленно. Разве это не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ручку и отодвинул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«кабальными» контрактами нужно быть осторожным. На небе не падают пирожки. Я знаю, какой я уровень. Я не материал для шоу-бизнеса. Лу, объясни, почему «Чанлэ» выбрала меня, звезду 180-го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слегка сглотнул, и в этот момент официант подошёл, чтобы долить ему сок. Лу Люкун слегка поднял бокал, и он со звоном упал на пол, забрызгав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наклонился, чтобы посмотреть на брюки, и, помогая официантке, извинился перед Цзян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много вопросов. Сначала я разберусь с брюками, а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успешных людей, как он, всегда есть свои причуды. Цзян Юй кивнул, разрешая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вышел из зала, с достоинством направился в туалет, быстро протёр брюки и, убедившись, что Цзян Юй его не видит, скрылся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заметки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 этот момент заглянул в экран Лу Люкуна, он бы увидел, что там, как у школьника, написаны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быстро пробежал глазами текст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допил свой дорогой арбузный сок, и в QQ появилось несколько десятков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из группового чата [Управление по борьбе с порнографией Юнчжоу], который Цзян Юй, Чжан Инцай и Ли Баобао создали в студенческие годы. Эти гении называли себя директором Цзяном, заместителем директора Чжаном и заместителем директора Ли, и активно использовали файлы QQ для обмена «учебными материалами» под названиями [Английский уровень 4-6], [Ключевые моменты партийных лекций], двигаясь в направлении, полностью противоположном борьбе с порнографией.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Инцай]: Директор Цзян, где ты? Партия и народ требуют твоих сплетен. Почему «Чанлэ» выбрала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Директор Цзян, вероятно, использует своё оружие красоты против контрреволюционеров, заставляя агента пасть к его ногам, и ему некогда заниматься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написал: [Не гадайте, это Лу Люкун.]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Инцай]: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[Управлении по борьбе с порнографией] не было места для Лу Люкуна, о нём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директор Цзян часто вспоминал о тех временах. Во многих вечерах под кондиционером с шашлыками Цзян Юй рассказывал о тех тёмных временах, которые оставил ему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Инцай]: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Баобао]: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Инцай]: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