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это всё-таки роман, поэтому события развиваются так драматично.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роль «принцессы» действительно спасла Жун Цзяня, позволив ему дожить до этого возраста. А его ненастоящий отец Фэй Цзиньи, ради трона отравивший жену, без сомнения, без колебаний убил бы наследника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вспомнил смутный эпизод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год, в императорском дворце устраивали пир для чиновников, дети играли в тёплом дворе. Мальчики собрались вместе, играли в войну, размахивали деревянными мечами, а девочки сидели под деревом, обменивались новогодними подарками, выбирали узоры для вышивки.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знал, что он не девочка, поэтому ему было ещё более скучно, и он тоже взял деревянный меч,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Цзиньи, одетый в императорские одежды, подошёл к нему, взял меч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с этим как девочка? Будь красивой, как твоя мама,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Оригинал, будучи ребёнком, сильно испугался, и Жун Цзянь почувствовал то же самое,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трона Фэй Цзиньи способен на всё, и сейчас это лишь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раскрывать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тётушка Чжоу вошла в покои. Она позвала Жун Цзяня несколько раз, с некоторым беспокойством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 Чэнь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моргнул, возвращаясь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момо Чэнь была человеком вдовствующей императрицы. Вдовствующая императрица плохо ладила с Жун Нин. После того как её единственный сын погиб при осаде города, она ненавидела дочь за то, что та не отдала жизнь вместо него, и, конечно, не знала о настоящей личности 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презирала рано умершую дочь и не любила бесполезную принцессу, которая не могла унаследовать трон, но понимала, что принцесса должна родить наследника, и пыталась использовать своё положение старшей, чтобы контролировать дворец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политической борьбе вдовствующая императрица действительно была самой слабой стороной, и чиновники с императором терпели её небольшое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Чэнь была воспитательницей, присланной вдовствующей императрицей несколько месяцев назад, и её доверенным лицом. Говорили, что принцесса уже выросла, и ей нужно знать правила, поэтому за ней должен присматривать опытный человек. Воспитательница должна была приходить каждый день, но недавно вдовствующая императрица отправилась на гору Уюнь для поклонения Будде, и момо Чэнь поехала с ней, поэтому Жун Цзянь до сих пор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налила горячую воду в медный таз, вымыла руки и начала снимать макияж с Жун Цзяня, рассказывая о недавних действиях момо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строгая. Недавно маленькая служанка случайно намочила её туфлю, и она чуть не забила её насмерть. Со стороны можно подумать, что дворец Чанлэ — это адская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удивился. Оригинал не особо помнил это, ведь в его глазах момо Чэнь не была важной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всё. Вещи Вашего Высочества, которые не были внесены в опись, она тоже берёт без спроса… Но это мелочи. В общем, она хочет сблизиться с Вашим Высочеством, но как можно позволить ей узнать Вашу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тётушка Чжоу сама видела того старого монаха и полностью верила его словам, считая, что Жун Цзянь сможет жить спокойно только после двадцати лет, когда раскроет свою настоящую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вдовствующая императрица давно была недовольна, считая, что, если бы на троне был её родной сын, она не оказалась бы в таком положении. Если бы она узнала, что Жун Цзянь — мальчик, то, не раздумывая, сразу бы вступила в конфликт с императором, заставив принцессу взойти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снова вымыла руки, увидела веер на столе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веер, Ваше Высочество, где Вы его взяли? Он слишком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посмотрел туда, куда она указывала.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цветы были в полном расцвете, и Жун Цзянь, прикрывая лицо веером, выглядел ярко и необычно под лучами солнца. Сейчас, ночью, при тусклом свете, камелии, сорванные с ветки, увяли и выглядели уже не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веер спас Жун Цзяня от краха его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нахмурилась. Она всегда тщательно оберегала Жун Цзяня, боясь, что он пострадает в каком-то неизвестном месте, и не хотела оставлять этот веер сомнительного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прервал её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тётушки Чжоу замерла в воздухе, она медленно убрала её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Ваше Высочество, отдохните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поклонилась и вышла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долго сидел на месте, словно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лампы потрещал, и в тишине покоев это звучало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очнулся, убрав руку, на которой подпирал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палец, закрыл им свет лампы и сквозь щель увидел мерцание пламени. На красном полу лежали колеблющиеся тени деревьев, всё казалось таким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всё ещё думал о недавнем разговоре с Мин Е. Хотя это был всего лишь обычный ответ, пусть и от главного героя книги, но не настолько же, чтобы заставить его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стыдно, просто ужасно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будучи современным студентом, он ещё не научился искусно использовать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взял веер, с трудом снял камелии, и на тонкой ткани веера осталось несколько небрежно вырезанных дырок.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положил камелии на оконную решётку, и их унесло вечерним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Жун Цзянь не испытывал неприязни к Мин Е. Даже если он оказался в теле второстепенного персонажа из «Злого семени», чья смерть была связана с главным героем. Но, встретив Мин Е, он не мог сказать, что юный главный герой был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Приведу неуместное сравнение: многие, кто встречался в реальной жизни после интернет-знакомства, разочаровывались, сталкиваясь с крахом идеалов. Для Жун Цзяня же Мин Е стал переходом из мира бумажных персонажей в реальность, и он не разочаровал его любовь к этому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Жун Цзянь снова улыбнулся и покачал головой. Он сам находится в шатком положении, а думает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веер, лишённый украшений. Он открыл самый нижний ящик и положил туда веер, который расцвёл лишь раз и мог быть использован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Цзяня не было золотого пальца главного героя романа, ни упорства, ни таланта Мин Е. Ему даже сложно играть роль принцессы, он постоянно ошибается, не может правильно стереть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было прошлое, оказавшись в новом мире, Жун Цзянь хочет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хорош, но он хочет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учёбы сменился учитель, который сидел на возвышении, держал книгу и рассуждал вслух, а Жун Цзянь по-прежнему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холодный ветер помогал ему оставаться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в покоях Нинши делилась на зимнюю и летнюю части. Летняя школа находилась в саду, была открыта со всех сторон, вокруг были занавески, которые иногда опускали, чтобы защититься от солнца. Когда становилось холоднее, занятия переносили в закрытое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место для учёбы, здесь царили тишина и спокойствие, и в покоях Нинши не было посторонних, даже охранники были только 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принцесса всё же была особенной, она могла привести с собой охранников и слуг, которые подавали чай и воду. Другие девушки не могли приводить служанок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подпирал голову рукой, правой рукой держа кисть, изредка делая вид, что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учёбы в университете, поддавшись уговорам старшекурсников, Жун Цзянь вступил в клуб каллиграфии, который, как говорили, был «малозатратным и спокойным». Каллиграфия требовала только бумаги и кисти, что было дешевле по сравнению с другими увлечениями, но отнимало много времени. А поскольку в университете были оценки за участие в клубных мероприятиях, Жун Цзянь не мог избежать этого и начал серьёзно изучать каллиграфию. После нескольких лет практики он уже неплохо писал. После попадания в книгу Жун Цзянь большую часть времени писал так, как привык оригинал, но человек не может всегда быть начеку, и иногда он допускал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стоял вдалеке. Он стоял боком, не глядя внутрь школы, его спина была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иногда бросал на него взгляд, но не задерживался, боясь, что одноклассники заметят и распустят ещё более странные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Цзянь: Виртуальный роман — это хорошо, парень красивый, но слишком опасный, я выбираю бегство O.O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спойлерить, но в древней части нет сюжета с «волей мира». Хотя это альтернативная линия, основной конфликт сюжета другой, но это в основном история любви Мин Е 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