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половине вечера Шэнь сидел, повернувшись в сторону танцпола, опираясь локтем на стойку бара. Его взгляд был глубоким, усталым и немного мрачным. Он не переставал пить, и Вэй Сюнь заметил, что тот уже начал терять связь с реальностью. Увидев на сцене молодого человека, исполняющего хип-хоп, Шэнь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фильме хочу снять что-то на тему однополых отношений… Ты идеально подходишь на главную роль… — Его речь была уже невнятной.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работу с человеком в таком состоянии было бессмысленно, и Вэй Сюнь не собирался углубляться в тему. Шэнь, однако, остался недоволен. Он повернулся, положил руку на плечо Вэй Сюня и, глядя ему в глаза,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презираешь эту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был на грани сна, и Вэй Сюнь решил отвезти его домой. Однако он не знал адреса и, сколько ни спрашивал, не мог добиться внятного ответа. В этот момент мимо них прошла группа людей, спускавшихся по винтовой лестнице. Они уже прошли мимо, но затем вернулись. Один из них похлопал Шэня по спине, назвал его по имени, но не получил ответа. Тогда он посмотрел на Вэй Сюня. Это был тот самый человек, с которым он столкнулся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вежливо улыбнулся Вэй Сюню, а затем слегка похлопал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был пьян до красноты, но сохранял легкую ясность ума. Похоже, он узнал собеседника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Шэню было чуть за пятьдесят, и они явно были знакомы не один год, судя по манере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он живет, я отвезу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не сразу согласился. Хотя внешне все выглядело безопасно, он все же сохранял некоторую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достаньте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улыбнулся мягко, и Вэй Сюнь выполнил просьбу, открыв список контактов. Тот указал на один из номеров, и вскоре раздался звонок — мелодия «Продолжение сна». Незнакомец показал Вэй Сюню свой телефон, на экране которого отображался входящий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записям в телефоне, они действительно были друзьями, и Вэй Сюнь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слишком осторожничал.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иметь такого внимательного друга —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незнакомец вручил Вэй Сюню визитку. На ней было написано: Цзя Чэнчжи, генеральный директор медиа-компании Цзиньшуй.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ждала его в машине, и Вэй Сюнь передал ей визитку. Они отправились обратно в отель. Улицы ночью были почти пустынны. В последний раз взглянув на вход в «Возвращение домой», Вэй Сюнь заметил, как оттуда выходили пары мужчин, обнявшись. Возможно, они смеялись, но на таком расстоянии он не мог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ускорилась, и неоновые огни вокруг, казалось, обрели эмоции, мерцая в тишине и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позвонил. Его голос звучал немного смущенно, вероятно, из-за того, что его редко видели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следующем фильме, Шэнь с сожалением сообщил, что планы изменились — снять фильм на тему однополых отношений оказалось сложно из-за отсутствия финансирования. В голосе режиссера слышалась горечь, он рассказал, что сценарий лежал у него уже давно, и он приложил много усилий, чтобы найти поддержку. Вчера, опьяненный успехом премьеры, он, казалось, думал, что, найдя идеального актера, сможет спасти проект от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понимал его и сказал, что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ожидания стал сценарий, присланный через неделю, но это был не тот проект, о котором говорил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больше не планируете снимать 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отказываюсь, жду финансирования. Этот сценарий тоже подходит тебе, если заинтересуешься, можем сразу утвердить.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 лучшему, ведь фильм, который он сейчас снимал, тоже был на тему однополых отношений, и не стоило сразу браться за другой проект, который мог не выйти на экраны. Вэй Сюнь не беспокоился о своей популярности, но хотел избежать лишних сплетен. Однако, если сценарий будет интересным, он готов был пересмотреть свои планы. Он пообещал прочитать сценарий и сразу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«Город блаженства» подходили к концу. К концу года накопилось множество дел, и график стал плотнее. Вэй Сюнь чувствовал себя относительно свободно — он не снимался в рекламе и не участвовал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он читал сценарий, присланный Шэнем, и чем дальше, тем больше хмурился. Видимо, ему не суждено было снова работать с этим режиссером — сценарий ему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Вэй Сюнь уже начал разочаровываться в Шэне. Он не хотел использовать такие слова, как «иссякший талант», но, если взглянуть на все его работы, они казались слишком однообразными. Хотя это можно было назвать стилем, мастерство Шэня, похоже, не развивалось.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фильмы все еще получали награды, ведь произведения с элементами ностальгии всегда привлекали жюри. Честно говоря, это не значит, что они были действительно хорошими — просто на фоне общей ситуации в стране они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Вэй Сюня были довольно радикальными — он считал, что если в году не было достойных работ, лучше оставить награды неврученными.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похоже, тоже осознавал свои ограничения и пытался внести что-то новое. Новый сценарий был в жанре сянься, с любовной линией между главными героями, элементами юмора и, вероятно, впечатляющими спецэффектами. Однако в целом сюжет был запутанным, клишированным и поверхностным — типичный коммерческий продукт, рассчитанный на быструю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кто знает — рынок непредсказуем, и ожидания часто оказываются далекими от реальности. Когда фильм выйдет, не факт, что он окупится.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Шэнь выбрал такой сценарий? Вэй Сюнь не мог понять. В его глазах Шэнь был человеком с культурным багажом и чувством собственного достоинства. Разве сняв такой фильм, он не подорвет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таких режиссеров было немало, и Вэй Сюнь не стал давать оценок. Он отказался от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января Вэй Сюнь завершил все свои съемки. Сунь Юэ хотел устроить прощальный ужин, но Вэй Сюнь вежливо отказался — он купил билет на вечерний рейс в Нью-Йорк.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всеми на съемочной площадке, перед отъездом Вэй Сюнь получил ответ на свой вопрос от Цзи Аня. Тот сказал, что решил снять этот фильм, чтобы познакомиться с такими режиссерами, как Сунь Юэ, который относился к работе с ответственностью. Он хотел почувствовать, как все движутся к одной цели, и доказать, что в этой индустрии все еще есть люди, которые стремятся к чему-то большему. В этой сфере слишком многие ленятся, а он, просто выполняя свои обязанности актера, получал множество комплиментов, которые, как он считал,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привык к такой атмосфере на съемочной площадке, поэтому его впечатления не были столь глубокими, как у Цзи Аня. Тот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плане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так. Они обнялись, как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легкий багаж, Вэй Сюнь почувствовал себя ребенком и решил сделать сюрприз, поэтому не стал звонить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он знал, но не мог удержаться от мысли: а что, если, открыв дверь, он увидит в объятиях того человека белокурую красавицу? Вэй Сюнь рассмеялся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Чжань был очень занят. Он приехал не для отдыха. После двух лет и трех месяцев напряженных переговоров он наконец подписал соглашение о слиянии с американской развлекательной холдинговой компанией TBC. Общая сумма сделки составила 2,7 миллиарда долларов, включая покупку всех акций TBC и принятие на себя ее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различий в экономике, культуре и методах управления между странами клан Вэй решил не проводить полную интеграцию TBC в ближайшее время, а сосредоточиться на ее модернизации.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Модернизация касалась не только технической стороны. Например, TBC сама разработала приложение для онлайн-покупки билетов, но после анализа рынка было решено отказаться от него. Это сильно отличалось от китайской бизнес-модели.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доля онлайн-продаж билетов в кинотеатры росла с поразительной скоростью. Это было связано не только с возможностью выбрать место заранее, но и с тем, что онлайн-билеты были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США, однако, за онлайн-покупки взималась дополнительная плата, что делало их дороже, чем покупка в кассе. Кроме того, процесс был настолько сложным, что вызывал раздражение. Поэтому, за исключением очень популярных фильмов, зрители редко покупали билеты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предлагалось улучшить приложение, но в США не было активного интереса к онлайн-оплате, и интернет не играл большой роли в киноиндустрии. После тщательной оценки было решено отказаться от приложения. Однако отказываться от прибыли, которую могли принести онлайн-продажи, не стали — даже при небольшой доле рынка объемы были значительными. В итоге было заключено партнерство с крупнейшим местным сайтом по продаже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вопросов было множество, и запланированный на сегодня отъезд домой был отложен. Учитывая разницу во времени, Вэй Чжань позвонил Вэй Сюню, но тот не ответил. Тогда он позвонил Е Сюй, и та сказала, что он занят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