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две стороны весов абсолютно не могут достичь баланса в мирском смысле. Уже сам факт, что это фильм на гомосексуальную тему, предопределяет его судьбу, подобную мотыльку, летящему на огонь, — обречённую, но стремящуюся к жизни. Единственное отличие в том, что у мотылька всего одна жизнь, а у участников этого фильма, если он провалится, будет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финансовые вложения и неисчислимые усилия, вложенные в создание, совершенно не волнуют мейнстрим. Если в итоге получится провальная работа, насмешки неизбежны. Но если фильм получит признание зарубежных медиа и качество окажется бесспорным, то, помимо похвалы, вряд ли можно ожидать какой-либо реальной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съёмочной группы, вероятно, понимает это. Хотя все уверены в самом фильме, но то, что для одного — мёд, для другого — яд. Даже если награды будут упущены, это вполне нормально. Самое главное в том, что с самого начала фильм не был ориентирован на зрителя, в нём нет острых моментов, и история довольно мрачная, поэтому его отвержение рынком было предсказуемым. Таким образом, решение Цзи Аня отказаться от коммерческого фильма, о котором другие могли только мечтать, и выбрать «Город блаженства», кажется, в любом случае, весьма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должно быть, были веские причины для такого решения, и эти причины не в его положении, чтобы их обсуждать. В этот момент главные создатели фильма начали заходить в комнату для чтения сценария. Вэй Сюнь приветствовал каждого, и все были дружелюбны и легко шли на контакт, улыбаясь и кивая в ответ. Когда пришёл Сунь Юэ, он сначала произнёс несколько слов, приветствуя Вэй Сюня, затем кратко высказал своё мнение о фильме, после чего началось чтение. Все взяли сценарии и начали проговаривать реплики, но не с чрезмерной серьёзностью, просто пробегая по сюжету, чтобы актёры быстрее сработались, поэтому атмосфера была расслабленной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сцен было с Цзи Анем, и, продвигаясь по тексту, Вэй Сюнь заметил, что отношение Цзи Аня отличалось от остальных. Оно казалось более... торжественным. Хотя его тон был спокойным и непринуждённым, без особой искусственности, но было ясно, что Цзи Ань относился к этому очень серьёзно. Хотя большинство актёров в группе были опытными профессионалами, которые никогда не относились к работе спустя рукава, Цзи Ань всё же выделялся, казалось, он превосходил их в этом. Действительно, за блестящими достижениями всегда скрывается внутренняя преданность, которую другим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они сидели за одним столом, но разговоров было немного. В лёгком звоне посуды тишина не казалась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их общение продолжалось в таком же ключе. Во время отдыха они обычно не искали тем для разговоров. У Цзи Аня не было той характерной для этого круга спешки в погоне за славой и богатством, возможно, это было связано с тем, что он уже достиг желаемой высоты. Но, более объективно, Цзи Ань производил впечатление человека, который совершенно не заботится о том, какие ярлыки на него навешивают, он просто серьёзно относится к своей работе. Хотя он не был человеком, который открыто выражает свои чувства, но можно было заметить, что он наслаждается процессом погружения в мир, созданный вымышленной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царило зло, и ради выгоды люди коллективно выбирали глухоту, лицемерно прикрывая острые углы тёплыми 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края скал откалывались от утёса и падали на нарушителей запретной зоны, пронзая их прозрачные души. Но боль была настолько реальной, что, несмотря на все усилия, они не могли выразить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Путешествие, начавшееся три года и три месяца назад, когда он покинул Звезду Пустыни, полностью обесценилось, и последним аккордом стало рассеивание души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был неудовлетворительным, он не чувствовал сожаления. Ведь если бы он остался на Звезде Пустыни, плывя по течению и не пытаясь найти выход, у него не было бы даже шанса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считал абсолютно утраченной возможностью выжить, теперь зарождалось внутри него. Его ноги и руки превращались в светящиеся пятна, исчезая, тело согнулось, как креветка, и он продолжал падать. Но в этот момент несколько золотистых, мягких и ярких лучей света собрались вокруг Лин Аня, словно нежная, но твёрдая защита. Затем, спрятанная в глубинах дворца Еду, раковина черепахи слегка задрожала, словно с радостью, будто наконец нашла подходящего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Жидкий сплав и биоматериалы мгновенно собрались вместе, создавая ослепительные изменения, и на вершине утёса возникла изящная и возвышенная фигура. Хозяин этой фигуры, конечно, заметил фантастическое зрелище, вызванное нарушителем, и, прищурившись, с холодным и пронзительным взглядом, оценивал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Омерзительный змей, который никак не мог оказаться во дворце Еду, теперь действительно существовал. Значит, кто-то из влиятельных людей решил испытать пределы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 него не было планов избавляться от этой заразы, можно позволить ей разрастись. Но, казалось бы, обычный нарушитель вызвал реакцию раковины, которая спала тысячу лет, поэтому он изменил своё первоначальное намерение уничтожить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решения скалы продолжали откалываться, но уже не с той же безжалостной решимостью убить жертву. Поэтому Лин Ань, после краткого проблеска надежды, упал в глубины темницы, где его запечатали камнями, не оставив даже щели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расправы с тревогой, но несколько дней ничего не происходило. Вокруг была тьма, без границ, и он не мог издать ни звука, поэтому даже пугающего эха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душа не нуждается в материальной пище, но, пока мысли текут, отчаяние проникает повсюду. Сколько длилось это замкнутое состояние, в котором не было никакого намёка на спасение, уже невозможно было определить. К концу он постоянно испытывал головокружение, рычал, бился, готов был на всё, лишь бы снова увидеть свет, даже исчезнуть навсегда было бы лучше, чем продолжать мучиться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безэмоциональный, холодный голос раздался у него в ушах, он почувствовал, будто услышал самую прекрасную музыку на свете, и, когда собеседник предложил поселить в его теле часть души, он тут же согласился,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 рассмеялся, словно всё было под его контролем. Когда Лин Ань пришёл в себя, он уже был на поверхности, купаясь в мягком солнечном свете, перед ним лежало его собственное изувеченное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него, он снова обрёл все ощущения живого существа. После долгой разлуки он вдруг осознал, как дороги были те чувства, которые он раньше воспринимал как должное. Даже боль от ран больше не пугала, напротив, он был вне себя от радости, ощущая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уловил неприятный запах гниющей плоти, что немного испортило настроение, но, поскольку это было его собственное тело, ощущение было странным и неописуемым. Однако Шан Нань не видел смысла терпеть это. Он поднял Лин Аня и без усилий бросил его в питательный раствор, способствующий росту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всё тело зудело, словно тысячи муравьёв ползали по коже и грызли плоть. Но руки были крепко связаны, и не было возможности почесаться, чтобы облегчить дискомфорт. В течение долгого времени он терпел этот сводящий с ума зуд, пока всё тело не было перестроено, и все клетки не обновились. Так кто же я теперь? Я всё ещё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Шан Наня был твёрдый ответ. Хозяин дворца Еду проявлял необычайный интерес к этому телу, лишь потому, что оно получило признание души из раковины, которая ждала тысячу лет. Поэтому, пока оно будет признано, то, о чём мучается этот низший змей, абсолютно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Юю обычно живут более ста лет, сохраняя при этом самый цветущий внешний вид. Достичь такого состояния можно двумя способами: либо поддерживать тело через обновление клеток, либо, как Шан Нань, записать сознание в высокопластичный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