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покачал головой: «Всё равно надо поесть. Иди мойся, а я тебе что-нибудь простое приготовлю».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 Цзыхань готовил для него. Раньше, выйдя из отеля, они просто заходили в первую попавшуюся забегаловку, перекусывали — и всё. Когда Лэй Хунфэй вышел из душа и увидел на столе яичницу с ветчиной, тосты и кружку горячего молока, ему показалось, что за свои двадцать три года он не ел ничего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глядя, как тот уплетает за обе щеки, сияя от удовольствия, не сдержал улыбки: «Неужели так вкусно? Тебя, выходит, легко задобрить».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вскинул голову: «Ха! Легко задобрить? А ты попробуй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прислушиваясь к шуму воды, взглянул на часы, быстро доел яичницу, допил молоко и встал, чтобы убрать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вышел в халате и, улыбаясь, сказал: «Оставь, я сам уберу. Давай, беги, а то опоздаешь — посадят на гауптвахту».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мягко улыбнулся и тихо позвал: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переставая улыбаться, подошёл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почти одного роста, но Лин Цзыхань казался гораздо более хрупким, из-за чего Лэй Хунфэй выглядел выше. Утренняя свежесть обволакивала их, навевая ленивую истому. Это утро будто создано для того, чтобы наслаждаться моментом, но Лэй Хунфэй больше не мог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Лин Цзыханя к себе и крепко обнял. «Не хочу уходить», — с тоской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лишь улыбался,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вздохнул, наконец отпустил его, переоделся, открыл дверь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никогда не было слащавых, затяжных прощаний, не было и договорённостей вроде «позвони» или «напиши». Их общая жизнь состояла из череды расставаний и коротких встреч. Они не строили планов на будущее и не пытались удержать друг друга, когда приходила пора уходить. Они просто помнили каждый миг, проведённый вместе, и ту радость, что он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захлопнулась дверь, Лин Цзыхань спокойно собрал со стола посуду, отнёс на кухню и загрузил в умную посудомоечную машину. Та сама вымоет, продезинфицирует, высушит и расставит всё по местам — ему не нужно было даже пальцем шевельнуть.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вышел в гостиную, как услышал особый сигнал — вызов из штаба, приказ вернуться для получения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переоделся, вышел из дома, сел в неприметный, слегка потёртый спортивный автомобиль и легко понёсся к западному пригороду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свернул с шоссе и остановился перед невзрачным с виду малым теремом.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теремом расстилалась обширная пустая площадка — лишь газон, ни единого дерева, чтобы из здания всё было как на ладони. В отдалении территория была обнесена оградой, а на воротах красовалась табличка: «Частный клуб. Вход только для членов».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компьютере автомобиля Лин Цзыханя был прописан идентификационный код. Ещё за пятьсот метров до ворот электронная система сканирования проверила машину и подтвердила, что уровень доступа водителя позволяет ему проехать. Когда автомобиль поравнялся с воротами, массивные створки, находившиеся под высоким напряжением, медленно разошлись, пропустили его внутрь и тут же плотно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проехал по ровной грунтовой дороге и припарковался на стоянке у здания. Там уже стояло несколько машин,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двери высыпало несколько человек. Первым выскочил мужчина со слегка смуглой кожей, резкими чертами лица, чуть голубоватыми глазами и чёрными волосами. Его звали Вэй Тяньюй, ему было двадцать семь, отец — китаец, мать — арабка. В нём сочетались лучшие черты обоих родителей: он был красив и умен. В группе «Охотники», помимо обязательных для всех навыков, он особенно преуспел в механике. Он управлял любым транспортом — от реактивных лайнеров и подводных лодок до космических кораблей, а в случае необходимости мог на месте починить, модифицировать или приспособить любое оборудование. Его руки творили чудеса, вызывая всеобщее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подбежал к Лин Цзыханю, но не бросился обниматься, а лишь пожал руку и мягко спросил: «Шеф, давно не виделись. Как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 «Нормально.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тоже ничего. Как раз думаю, сколько времени потребуется, чтобы переделать грузовик-контейнеровоз в броневик. Думаю, не больше десяти минут, иначе смысла нет», — Вэй Тяньюй говорил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раздался серебристый смех: «Да ладно, Тяньюй, не стой с шефом под палящим солнцем, заходите, поговорите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говорила маленькая принцесса группы «Охотники», Ло И. Этой хрупкой с виду девушке было двадцать три года, но её внешность обманчива — на деле она была хладнокровна и виртуозна в воровстве, убийствах и маскировке. Сейчас, в простой белой рубашке и джинсах, она смотрелась как самая обычная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ей и вместе с Вэй Тяньюем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хихикнула: «Шеф, я слышала, Мерлин, кажется, познакомился с красоткой».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с любопытством спросил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Говорят, Ю И видел её один раз и чуть слюной не захлебнулся», — Ло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прислонившись к стене и скрестив руки, лениво бросил: «Ло И, желаю тебе мужа, который будет сильнее тебя в бою, острее на язык и патологически ревнив. Чтоб навеки под каблуком».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рассмеялся: «Ю И, это ты, случаем, 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И уже взметнулась в воздух. В прыжке она обрушила на Ю И серию стремительных ударов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двадцатишестилетний, тоже был первоклассным убийцей. Заметив малейшее движение Ло И, он мгновенно приготовился, прислонившись спиной к стене, стоя недвижимо, как гора, и лишь быстро отбивая её атаки, не пытаясь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увлечённо дрались, в дверь поочерёдно вошли Ло Хань, Солан Чжома, Мерлин и ещё один молодой человек, Чжао Цянь. Увидев эту сцену,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субтильный мастер азартных игр, обмана и гипноза, а также виртуозный карманник, тут же язвительно протянул: «О-о-о! Что сие? Любовная ссора или борьба за главенство в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Ю И, не прекращая потасовки, вдруг синхронно развернулись и с двух сторон устремились к Чжао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побледнел, метнулся за спину Лин Цзыханя и завопил: «Шеф,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Ю И действовали в полном согласии. Ло И, легкая и стремительная, в воздухе изменила траекторию и налетела на Чжао Цяня с ногой наперевес. Ю И, улучив момент, когда тот дёрнулся в сторону, сделал шаг вперёд, схватил его и чисто, через плечо, шлёпнул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оказавшись между двумя убийцами, не смог оказать никакого сопротивления. Рухнув на пол, он взвыл: «Эй, а так можно? Нечестно!»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потолка раздался голос Люй Синя: «Всем в конференц-зал. Совещание».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у всех восьмерых мгновенно изменилось. Они направились в небольшой зал на втором этаже. Шли они спокойно и размеренно, но в глазах у каждого читалось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восемь Охотников обычно работали порознь и редко собирались в полном составе. На сей раз, получив приказ Люй Синя, они в кратчайшие сроки прибыли из разных мест, словно стая волков, созванная вожаком на большую охоту. Все были воодушевлены и полны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перед каждым был установлен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чётко, без эмоций, вывел на экраны материалы и подробно изложил суть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информация была несложной, всё стало ясно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 уже вовсю мусолили в СМИ. Одна известная интернет-газета вышла с кричащим заголовком на первой странице: «Кто стоит за нападениями на китайцев?»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Средней Азии произошла серия терактов, и большинство из них были направлены против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