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был на три года старше Лин Цзыханя, они вместе учились в начальной школе. Уже тогда этот друг отличался непостоянством — «три дня ловит рыбу, два дня сушит сети» — и не проявлял особого интереса к учёбе. В этом году он окончил школу и даже не стал поступать в университет. Сейчас в Китае для поступления в вуз больше не нужно было сдавать гаокао, как десятилетия назад. Достаточно было закончить школу, подать заявление в выбранный университет и сдать его внутренний экзамен — обычно этого хватало. Лишь престижные университеты, творческие и военные академии, а также вузы с особыми требованиями устанавливали более высокий барьер, недоступный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таких условиях Лин Цзыхань, казалось, не собирался даже формально числиться студентом, что заставляло его друзей беспокоиться о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ответил небрежно: «Кажется, отец хочет, чтобы я для начала просто числился в министерстве, учился анализировать базовую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это неплохо, — Лэй Хунфэй не стал обсуждать это решение, взял бутылку и снова налил вина. — Давай, пей,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неодобрительно покачал головой: «Да кто так пьёт? Прямо как вол пьёт. Сначала поешь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послушно отставил бокал, схватил палочки и принялся усердно уплетать еду, демонстрируя богатырский аппетит. Лин Цзыхань смотрел на него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Лэй Хунфэй снова спросил: «Так когда ты выходишь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потом, — бесстрастно ответил Лин Цзыхань. — Завтра я собираюсь куда-нибудь съездить, попутешествовать.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 участием спросил: «Куда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Сингапур, Малайзия, Таиланд, Гонконг, Макао… Куда глаза глядят. Просто поезжу, развеюсь. Сидеть всё время в Пекине — тоска смертная, — Лин Цзыхань изобразил из себя праздного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усмехнулся: «Осторожней там. Такой неопытный, в Таиланде ещё какие-нибудь трансвеститы тебя соблазнят. Не растеряй свою невинность почём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себя беречь надо, — тихо сказал Лин Цзыхань. — Продолжишь в том же духе — подсыплю тебе в вино снотворного, а потом живьём сдеру кожу и изрублю в фарш».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сделаешь из меня паровые булочки с человечинкой, — с дурашливой ухмылкой подхватил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 «Будь спокоен, я непременно исполню твоё последнее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махнул рукой: «Ну, раз уж мы братаны, когда испечёшь те булочки, обязательно поднеси мне на алтарь. Хоть в мире мёртвых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обязательно, — рассмеялся Лин Цзыхань. — Чтобы ты мог подкупить Быкоголовых и Конноголовых стражей, да и самого Яньло-вана».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Я с ними мигом на брата пойду, — захохотал Лэй Хунфэй. — Может, и на небеса ворвусь, с самим Нефритовым императором подерусь. А если персики бессмертия поспеют — сорву парочку,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весело перебрасываться шутками до самого вечера, пока не вернулся с работы Лин И, и Лэй Хунфэй не отбыл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Наньган, площадь которого составляла сто тридцать семь квадратных километров, был известным торговым портом страны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населения страны Б составляли этнические китайцы. Сама страна была невелика, но, контролируя знаменитый пролив — ключевой нефтяной путь из Индийского океана в Тихий, — она занимала стратегически важное положение. К настоящему времени Наньган превратился в крупнейший международный порт страны Б, играя значительную роль в экономике Азиатско-Тихоокеанского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международном аэропорту Наньгана Ло Хань, Солан Чжома и Мерлин успешно прошли паспортный контроль по сингапурским туристическим документам. Люй Синь встретил их в аэропорту, после чего они на машине отправились на улицу Юэхуа, что близ Художественного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Тридцатичетырёхлетний Люй Синь в данный момент работал писателем-неудачником, сочинявшим эссе и путевые заметки, но его тексты были посредственны, и слава его не жаловала. Он провёл год в США, а недавно прибыл в страну Б, заявив, что намерен написать книгу путевых очерков об этой стране. В Ассоциации культуры и искусства страны Б к его визиту отнеслись прохладно. Наньган, однако, пришёлся ему по душе: приехав в страну Б, он обосновался именно здесь и прожил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тот год в США он потратил на упорные и изобретательные попытки сблизиться с известным учёным китайского происхождения Лань Синем и в итоге сумел его завербовать. Теперь Лань Синь под предлогом отпуска и посещения родных должен был вернуться в Наньган. Люй Синь прибыл заранее, чтобы подготовить операцию по выводу учёного из-под наблюдения американских агентов и его безопасной переправке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был учёным, специализировавшимся на изучении различных типов излучения, в особенности гамма-лучей, и являлся мировым авторитетом в этой области. Первоначально он занимался усовершенствованием гамма-ножа для лечения онкологических заболеваний, стремясь принести благо человечеству. Однако в последние годы его экспертиза стала применяться в военных целях. В группе, разрабатывавшей гамма-лучевое оружие, Лань Синь занимал пост главного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Гамма-лучи, или γ-лучи, представляют собой коротковолновое электромагнитное излучение, испускаемое радиоактивными атомными ядрами. Они обладают чрезвычайно высокой проникающей способностью. Именно этот принцип используется в гамма-ноже для неинвазивного воздействия на раковые опухоли, что значительно облегчает страдания пациентов и спасает бесчисленное количество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могло прийти в голову, что эта самая проникающая способность наведёт некоторых на мысль превратить гамма-лучи в оружие? Если в ускорителе или реакторе бомбардировать ядра гафния высокоэнергетическими фотонами, можно вызвать их взрывной распад с выделением огромного количества энергии в форме гамма-излучения, что создаст поражающий эффект, сравнимый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Гамма-лучевое оружие использует высокоэнергетические ядра радиоактивных веществ, которые в процессе распада испускают γ-лучи. Оно обладает некоторыми характеристиками ядерного оружия, но в то же время существенно от него отличается, поэтому учёные относят его к особому классу — между обычным и ядерным оружием. На него не распространяются многочисленные международные ограничения и запреты, касающиеся ядерных вооружений.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взрыве традиционного ядерного боеприпаса возникает мощная ударная волна, а затем — длительное радиационное заражение, последствия которого для окружающей среды и здоровья людей катастрофичны и долговременны. В сравнении с этим, гамма-лучевое оружие производит ничтожно малое количество радиоактивных осадков и не наносит столь продолжительного ущерба экологии.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сила γ-лучей в тысячи раз превышает мощность обычных бомб. При использовании высоких технологий такое оружие можно разместить на самолётах, артиллерийских установках и других носителях. Это не только снижает нагрузку на платформу, но и дезориентирует противника, обеспечивая эффект внезапности. Гамма-лучевое оружие обладает разрушительной мощью, недоступной для обычных вооружений, — именно это и привлекает в нём военных экспертов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стоимость такого оружия астрономически высока, достигая десятков тысяч долларов за килограмм. Это оружие не для бедных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имеющейся разведывательной информации, гамма-лучевое оружие уже было официально внесено в «Список ключевых военных технологий» Министерства обороны США. На данный момент разработки продвинулись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американских военных успешное создание и развёртывание γ-оружия означало бы снижение зависимости от традиционных ядерных арсеналов, возможность избежать ответственности за катастрофические последствия применения ядерного оружия и при этом достичь желаемого поражающего эффекта. Однако использование гамма-лучевого оружия в реальных боевых условиях ещё больше размывает грань между обычным и ядерным оружием, потенциально снижая порог вступления в ядерную войну. Это неминуемо спровоцирует новую гонку вооружений и создаст ужасающую угрозу глобальной безопасности. Что ещё хуже, многие страны, неспособные создать собственное γ-оружие, могут без колебаний прибегнуть к ядерному оружию в качестве средства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гамма-лучевое оружие превратилось в высокотехнологичный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Синь, полностью осознав все плюсы и минусы γ-оружия, погрузился в глубокую тревогу. Будучи учёным с чистой совестью, он считал, что технологии в его руках должны служить благу человечества, а не использоваться для убийств и создания ещё больших угроз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Синь, выполняя задание, прибыл в США. Он нашёл способ сблизиться с Лань Синем и, постепенно завоевав его доверие, в итоге провёл с ним осторожный, но откровенный разговор. Узнав о сомнениях учёного, Люй Синь, запросив инструкции у Лин И, предложил Лань Синю переехать в Китай. Там ему гарантировали возможность продолжать научные исследования в сугубо медицинских целях, полностью исключив любую работу над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недолго думая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родилась операция «Весенний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 женой и дочерью должен был вернуться в Наньган 25 ноября на месячный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Датой для их вывоза было назначено 6 декабря. Поскольку на следующий день, 7 декабря, в Сило и Наньгане должны были состояться выборы мэров, 6-е число становилось последним днём предвыборной гонки, временем максимальной суеты и неразберихи — идеальным моментом для незаметного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