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был в прекраснейшем расположении духа. Взяв под руку Дуань Минчэня, а другой рукой удерживая кисть Гу Хуайцина,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мои верные опоры, любимые сановники. С вами рядом я словно тигр, обретший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переглянулись и в один голос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ваши слуги, к вашим услугам. Не пожалеем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Сяо Цзин оставил их для дальнейшей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принял посланца от государства Усунь. Любимый сановник Дуань, ты провёл на Северных пределах много лет и, должно быть, хорошо осведомлён о положении дел на Западе?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на Западе насчитывается более десятка больших и малых государств. Ваш слуга может лишь сказать, что кое-что о них слышал, но глубокими познаниями не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Цзин достал с императорского стола карту Западного края, начертанную на овечьей коже, и развернул её перед Дуань Минчэнем. Гу Хуайцин тоже проявил интерес к теме, и оба устремили на Дуань Минчэня ожидающие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пояснять, указывая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на Западе наибольшим влиянием обладают Ойраты, но тартары — народ не коренной, а пришлый, захватчики. Исконные государства Западного края по-прежнему существуют, многие имеют долгую историю, как, например, Усунь, Вэньсу, Сичан. Государство Усунь — одно из сильнейших. Его правитель, Мохэдо, человек весьма амбициозный. С момента восшествия на престол он наращивает войска и постоянно ведёт войны с соседями. Позапрошлым годом он поглотил государство Сичан, перебив почти всю сичанскую знать, а королевский дворец предав огню. Из-за разницы в вере он также казнил монахов и прочих служителей культа, велел сжечь все книги и насильно заставил народ Сичана сменить веру. Непокорных ждала смерть, не щадили даже младенцев в колыбелях.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Усунь столь жесток? Могут ли они угрожать Великой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полагает, что недооценивать их нельзя. К счастью, между Усунем и Великой Ци нет общих границ — их разделяют обширные владения Ойратов. Пока что непосредственной угрозы нашим рубежам они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ещё немного поговорил с Дуань Минчэнем о положении на Западе, после чего отпустил его, оставив при себе одного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Имейте в виду, это уже новая часть, и между событиями прошло некоторое время. Можете считать это возвращением к прошлому (?). Вопрос, который Дуань Минчэнь задал Гу Хуайцину в конце второй части, будет раскрыт позже, не волнуйтесь~*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 Минчэня в чертоге остались лишь Сяо Цзин и Гу Хуайцин. Без посторонних сановников Гу Хуайцин почувствовал себя свободнее и, разговорившись и захотев пить, взял с императорского стола чайник и чашку, налил себе чаю и, опустившись на колени у стола, принялся неспешно потягивать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наблюдал, как Гу Хуайцин выпивает чашку, затем собственноручно долил ему ещё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белый чай из Хучжоу, недавнее подношение. Если понравится, велю отправить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«Да Хун Пао», что вы дали в прошлый раз, ещё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пожаловал Дуань Минчэню перстень. Ты…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говорите? Мало того, что вещь ваша и вы вольны жаловать её кому пожелаете, — вы и так уже одарили меня сверх всякой меры: и повышением, и одеянием. Я и то смущён такой милостью, как же могу быть ещё и недоволен? Да и разве я столь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улыбнулся, явно обрадованный: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Хуайцин великодушен. Твой приёмный отец то и дело норовит потягаться с Гвардией в парчовых халатах, выяснить, кто главнее, а ты смотришь куда дальше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приёмный отец — управитель Восточной Ограды, ему волей-неволей приходится ставить интересы ведомства на первое место, его угол зрения отличен от моего, — Гу Хуайцин сделал маленький глоток чая. — Однако Дуань Минчэнь и вправду талант. Вашему Величеству стоит приложить некоторые усилия, чтобы привлечь его на свою сторону,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многозначительно взглянул на него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припоминаю, в прошлый раз, когда я спрашивал твоё мнение о Дуань Минчэне, ты говорил, что он, вероятно, не соответствует своей славе, гонится за пустой славой. Как же вышло, что прошло совсем немного времени, а ты, Хуайцин, кардинально переменил взгляд и теперь считаешь его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Гу Хуайцина слегка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так говорил, потому что ещё не работал с ним бок о бок и не знал, что он за человек, —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чутко уловил, что выражение лица Гу Хуайцина стало немного смущённым. Вспомнив, как те двое, почти не обменявшись словами, тем не менее общались взглядами, полными какого-то особого взаимопонимания, в которое он, император, не мог вклиниться, Сяо Цзин убрал улыбку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кажется, относишься к тому Дуань Минчэню как-то… особенно?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подумал: конечно, особенно. Вместе ходили в цветочные кварталы, вместе били пиратов, даже делили одно ложе. После стольких дней, проведённых бок о бок, они стали закадычными друзьями, разве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выросший бок о бок с Сяо Цзином, Гу Хуайцин знал: юный государь с виду мягок и добр, но в душе мелочен и ревнив. Как бы близки они ни были, между ними всё же лежала пропасть: государь и подданный. Сяо Цзин был уже не тем нелюбимым принцем, а повелителем, чьей воле покоряются все четыре стороны света. Для правителя же нет большей опасности, чем тайные союзы и близкая дружба среди сановников — это прямая угроза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Хуайцин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 Минчэнем вместе расследовали дело и стали немного ближе, чем раньше. Я узнал, что он человек благородный. Но что до дружбы — так это всего лишь отношения между благородными мужами. Его характер сух и скучен, прямо как у старого консерватора, — разве может он мне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глубоко заглянул в глаза Гу Хуайцину, а затем вновь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ветрен и непостоянен, а винишь другого в чопорности. Это я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обиделся, а нарочито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Ваше Величество пристрастны: перстень подарили ему, а мне — нет. Я ведь тоже люблю охоту и стрельбу из лука! Если вы и вправду меня балуете, то и мне стоит что-нибудь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чего же хочет Хуайцин? Если это в моих силах,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улыбнулся, словно хитрая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маленькое желание, и вы уж точно сможете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теперь, как-никак, чиновник четвёртого ранга, а всё ещё ютлюсь в помещении при Восточной Ограде — совсем неприлично. Хочу попросить Ваше Величество пожаловать мне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просьба Гу Хуайцина была вполне разумной. Испокон веку главные евнухи, имеющие ранг, обзаводились собственными резиденциями. Например, у Вань Чжэня была пожалованная покойным императором усадьба, построенная с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Гу Хуайцина, Сяо Цзин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 хочет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в голосе императора, Гу Хуайцин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неверно меня поняли. Я — евнух, как могу покинуть дворец? Даже если у меня будет усадьба, я по-прежнему буду в основном находиться в Восточной Ограде и во дворце, всегда готовый исполнить ваши приказания. Просто… закончив дела за день, вечером хочется возвращаться в свой дом, в покои, обставленные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Сяо Цзин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 прав, это я недодумал. Присмотрел ли ты уже место? Где хотел бы построить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задумался, а затем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этого… пока нет. Нужно будет поискать. Сначала я хотел заручиться вашим дозволением на строительство, а уж потом присматривать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усадьбы — дело не одного дня. Да и если она будет построена, Гу Хуайцин, как прежде, будет всегда под рукой, если императору потребуется.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всегда баловал его, почти ни в чём не отказывал, и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разрешаю. Если на строительство не хватит серебра,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серебром проблем не будет. Благодарю Ваше Величество за милость! — Обрадованный Гу Хуайцин широко улыбнулся и, подобрав полы халата, совершил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 — Сяо Цзин велел подать шахматную доску. — Давай,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сжал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вчера принимали нового чжуанъюаня и таньхуа, играли с ними в шахматы всю ночь — и всё ещё не наигрались? Мои скромные умения не стоят того, чтобы позориться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завершились весенние дворцовые экзамены. Сяо Цзин впервые после восшествия на престол лично проводил высший дворцовый турнир и среди множества талантов лично указал на чжуанъюаня, банъяня и таньхуа. Забавно, что и чжуанъюань, и таньхуа этого года оказались статными юношами лет двадцати с небольшим, и оба были выпускниками Академии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торжественного объезда на конях этих молодых и красивых талантов окружила плотная толпа, а некоторые смелые девушки даже бросали им в повозку цветы и вышитые платочки. То была поистине картина торжества весны и юного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