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половина ночи, и небо начало светлеть. Дуань Минчэнь велел Ло Циню отдохнуть, вышел, чтобы дать указания слуге приготовить лекарство, а затем подошёл к двери комнаты Гу Хуайцина, желая извиниться. Однако его ждал холодный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Гу Хуайцин уехал на лошади. Дуань Минчэнь беспокоился, но не мог оставить свой пост. Ло Цинь и несколько его подчиненных были ранены, и, если дунъинские наёмники вернутся, возникнут проблемы. Он вынужден был остаться в трактире, ухаживая за ранеными и охраняя Сянъе Сюнфэя.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подумал, что их сил недостаточно, и, если враги снова нападут, они могут не выстоять. Поэтому он вызвал наименее пострадавшего гвардейца, написал письмо и отправил его в ближайший гарнизон гвардии в парчовых халатах с просьбой о подкреплении.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первым вернулся Гу Хуайцин, за которым следовал отряд из сотни солдат. Судя по их обмундированию, это были местные войска. Офицер, шедший за Гу Хуайцином, непрерывно с ним беседовал, проявляя чрезвычайную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несколько раз пытался заговорить с Гу Хуайцином, но тот был холоден и намеренно переводил разговор на офицера. Дуань Минчэнь остался ни с чем. Несмотря на свою проницательность, он не знал, как успокоить человека, и оказался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гвардеец, посланный Дуанем Минчэнем, с подкреплением. Теперь в городке было полно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задерживаться, Дуань Минчэнь оставил нескольких человек ухаживать за Ло Цинем и повёл отряд, везя с собой Сянъе Сюнфэя. С большим количеством людей скорость движения снизилась, но, возможно, из-за их численности дунъинские наёмники больше не нападали, и путь был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они провели в пути. Гу Хуайцин и Дуань Минчэнь почти не разговаривали, лишь обменивались формальными приветствиями, и их отношения, казалось, в одночасье вернулись к первоначальной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не хотел портить отношения, но все его попытки наладить контакт разбивались о стену молчания. Гу Хуайцин игнорировал его, оставаясь холодным. Тогда Дуань Минчэнь решил, что Гу Хуайцин всё ещё в гневе, и лучше подождать, пока тот остынет, а потом уже пытаться его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же, будучи человеком с характером, задрал нос в ожидании, что Дуань Минчэнь первым пойдёт на мировую и станет заискивать. Но тот вёл себя так, будто ничего не произошло, и даже слегка отдалился, отчего и без того скверное настроение Гу Хуайцина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они прибыли в область Цинчжоу. Цинчжоу, расположенный у Восточного моря, славился мягким климатом, богатством ресурсов и обилием талантов. С древних времён это был процветающий край. Они остановились на ночь за пределами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находясь в скверном расположении духа, отправился в город один, чтобы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Цинчжоу, Гу Хуайцин бродил по улицам, наблюдая за оживлённой жизнью. Широкие улицы были застроены роскошными магазинами, а торговцы с разными акцентами громко зазывали покупателей. Товары здесь отличались от столичных, и многие были привезены из заморских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обычаи казались более вольными, чем в столице, и на улицах можно было увидеть много молодых женщин, хотя их лица были скрыты шляпами с вуалями.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прогулялся некоторое время и почувствовал голод. Подняв глаза, он увидел перед собой величественный ресторан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украдкой его оглядел. Этот господин не был одет в роскошные шёлковые ткани, как местные богачи. Его иссиня-чёрные волосы были собраны в пучок нефритовой заколкой, а на нём был простой белый халат цвета лунного света с едва заметным узором из жимолости по подолу и воротнику. Несмотря на простоту фасона, ткань была высшего качества, что лишь подчёркивало его прекрасное, не имеющее равных лицо и стройную, словно выточенную из яшмы, фигуру. Он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слуга, но и почти все посетители ресторана устремили на него взгляды. Многие женщины прикрывали лица кружевными веерами, украдкой наблюдая за ним сквозь прорези.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не любил, когда на него пялятся, и, будучи и без того не в духе,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будучи сообразительным, заметил его недовольство и быстро проводил на второй этаж, в отдельный кабинет для почётных гостей. Там было меньше народа и царила уютная атмосфера. Гу Хуайцин остался доволен и щедро наградил слугу серебряной монетой, что вызвало у того широкую улыбку и ещё большее рвение в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местных блюд, Гу Хуайцин попросил слугу порекомендовать что-нибудь особенное. Тот, стараясь угодить, выложился на полную. Вскоре стол ломился от изысканных яств и прекрасного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в этом ресторане славилась своим искусством, и Гу Хуайцин, будучи ценителем прекрасного, обычно наслаждался трапезой. Однако сегодня у него не было аппетита. Он лишь прикоснулся палочками к нескольким блюдам, а затем взял кувшин и начал наливать себе вино, погружённый в мрачные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сделав круг, вернулся и увидел, что этот прекрасный, словно небожитель, господин лишь пьёт в одиночестве. Поняв, что у того на душе тяжко, и желая угодить, он ловко подал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тихо сказал он, подойдя ближе. — У нас здесь, помимо изысканных блюд и вина, есть одно особое развлечение. Не желаете ли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же это за развлечение?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я сейчас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не стал возражать, лишь кивнул, и продолжил пить. Через мгновение у двери послышались шаги — лёгкие и тяжёлые.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привёл их, — доложил слуга, и дверь тихо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юная девица в алых одеждах, держащая в руках цинь. За ней следовал старик с морщинистым лицом, несущий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бегло взглянул на них и безразлично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что-то особенное, а это просто певцы.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господин, вы не знаете! Наши певцы не чета другим. Эта девица и её отец — бывшие придворные музыканты королевства Корё!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Гу Хуайцин, услышав о Корё, слегка оживился и внимательнее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Краснолюбая девица обладала лицом, круглым, как серебряное блюдце, тонкими бровями и глазами-щелочками, а её вишнёвые губки были подкрашены тёмно-алой помадой. Её наряд отличался от одежды женщин Великой Ци: пояс платья был завязан не на талии, а высоко под грудью, а широкие полы юбки стелились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вспомнил, как впервые увидел принцессу Корё Ли Цзинхуа — та была одета подобным образом. Взглянув на цинь в руках девушки, он заметил, что инструмент был длиннее китайских циней и имел тринадцать струн, совсем как тот, что стоял в покоях Ли Цзинхуа.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вспомнил мелодию, которую слышал, когда передавал указ принцессе, и в душе его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Спойте что-нибудь из ваших родных песен, — сказал он. — Что-нибудь печальное и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слегка удивилась, но покорно склонилась в поклоне. Она подобрала широкие полы юбки, опустилась на колени, положила цинь на бёдра и приняла изящную позу. Её нежные пальцы коснулись струн, и она, слегка приоткрыв алые губки, завела тихую, протяжную песню. Старик за её спиной держал маленький барабан и время от времени отбивал такт, вторил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Хуайцин не понимал слов, мелодия была нежной и печальной, вызывая чувство глубокой, томительной тоски. Он полузакрыл глаза, слегка постукивая пальцами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Гу Хуайцин улыбнулся и достал золотой листок, чтобы наградить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обрадовался, но девушка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щедро. Одна песня не стоит такой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Спойте ещё несколько песен — и будет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Девица, после нескольких вежливых отказов, приняла подарок и, получив щедрую награду, исполнила ещё две песни с большим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запела третью, Гу Хуайцин узнал мелодию. Хотя он не был большим знатоком музыки, память у него была отменная, и он быстро вспомнил, что это была та самая песня, которую пела принцесса Корё, когда он вручал ей императорский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сосредоточенно слушал, но почувствовал, что голос девушки, хотя и красивый, не передавал той искренности и глубины чувств, что были в пении принцессы. В голосе Ли Цзинхуа звучала подлинная печаль, словно исходящая из самой глубины души, способная тронуть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тихо дослушал до конца, наслаждаясь послевкусием мелодии, а затем открыл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песня очень трогательна. Как она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из Корё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народная песня нашего Корё. Называется «Разлука».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«Разлука»… — повторил Гу Хуайцин. — Хотя я не понимаю слов, мне кажется, что в ней рассказывается печальная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http://bllate.org/book/16283/1466935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