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Хуайцин медленно очнулся и обнаружил, что лежит в роскошной постели под алыми шёлковыми занавесями. Голова пульсировала от боли — сказывались последствия вчерашнего перепоя.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 сонные глаза, он постепенно вспомнил события прошлой ночи. Сердце сжалось от тревоги. Опустив взгляд, он с облегчением заметил, что с него лишь сняли верхнюю одежду, а нижнее платье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быстро поднялся, оделся, умылся холодной водой и, не задерживаясь,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заведении было тихо, к тому же Дуань Минчэнь заранее предупредил всех, поэтому Гу Хуайцин вышел на улицу, не встретив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негодяй, бросил меня одного», — с досадой подумал он, не помня ничего о том, что было после того, как он напился. Ему и в голову не приходило, что Дуань Минчэнь поручил Юаньвэй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Хуайцин вышел из Музыкальной палаты, как увидел двух слуг из Восточной Ограды, терпеливо ждавших у входа. Заметив его, они почтительно улыбнулись и подвели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подозрением покосился на них. Один, более смышлёный,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велел нам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одобрительно хмыкнул, и на душе у него стало немного легче. Внезапно он вспомнил о вчерашнем разговоре про обыск в доме Шэнь. Стремительно вскочив в седло, он помчался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Гу Хуайцин обнаружил, что весь дом окружён плотным кольцом стражников из Гвардии в парчовых халатах — их было в несколько раз больше, чем несколькими днями ранее. Столь многочисленная охрана и строгие меры говорили о том, что Дуань Минчэнь уже начал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одного из офицеров, Гу Хуайцин выяснил, где находится Дуань Минчэнь, и направился прямиком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усадьбы, он увидел настоящий хаос: повсюду валялись выброшенные во время обыска вещи — одежда, обувь,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что-нибудь нашли? — Гу Хуайцин вошёл, не дожидаясь приглашения, опережая собственные шаги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стояли двое: кроме Дуань Минчэня, там был ещё один мужчина в чёрной шапке и одеянии с летучей рыбой. Это был Лю Чун, начальник Гвардии в парчовых халатах, человек внушительного телосложения с густой бородой и властным,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сюда господина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Хуайцин был удивлён визитом Лю Чуна, то сам Лю Чун не смог скрыть изумления и с подозрением взглянул на Дуань Минчэня. «Брат Дуань? — подумал он. — Когда мой подчинённый успел сблизиться с любимцем Восточной Ограды настолько, что они уже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бросил Лю Чуну выразительный взгляд, давая понять, что объяснит позже. Вспомнив, как подшучивал над пьяным Гу Хуайцином прошлой ночью, он почувствовал лёгкую неловкость и даже не решался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был совершенно спокоен. Он не помнил, что было после того, как напился, и считал, что раз они вместе пили и гуляли по цветочным кварталам, то теперь их связывают более тесные узы. Поэтому обращение «брат Дуань» слетело с его языка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Лю Чуна, Гу Хуайцин услышал его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 обратился ко мне за разрешением на обыск и привлёк людей. Мне было нечем заняться, вот я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кивнул, понимая: хотя Гвардия в парчовых халатах и обладала особым статусом, резиденция первого министра — не обычный дом, и для обыска требовалось одобрение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много всякого, я приказал кое-что отобрать. Вот то, что может пригодиться, — Дуань Минчэнь указал на несколько кучек предметов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наклонился для осмотра. Вещи были рассортированы по владельцам. Большинство не представляли интереса, и он быстро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Се Хуэйлань, помимо роскошных сценических нарядов и украшений, оказались стихи, написанные изящным почерком на розовой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пробежался глазами по строчкам — всё это были грустные стихи о тоске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говорилось: «Потеряв спутника в цветущем саду, брожу одна, повсюду вижу лишь печаль. Даже музыка не утешит скорбь мою. Бабочки в лесу и ласточки у окон летают парами, а я не могу не думать о прошлом, глядя на зелень деревьев и мох в лучах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таким: «Не наливай чашу до краёв, янтарный напиток ещё не опьянил, а мысли уже спутались. Вечерний ветер доносит звук колокола. Аромат благовоний угас, сон прервался, волосы растрепались. Проснувшись, в пустоте гляжу на пламя свечи».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вещи Шэнь Ичань, Гу Хуайцин обнаружил множество прекрасных картин — в основном пейзажи, цветы и птицы. Однако одна картина, частично уничтоженная огнём,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полотна был выжжен, уцелели лишь следы туши у верхнего и нижнего краёв. Внизу можно было разглядеть копыта скачущего коня, вверху — половину натянутой тетивы. Судя по всему, это было изображение всадника, стреляющего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Гу Хуайцина шевельнулась: «Неужели возлюбленный госпожи Шэнь — искусный наездник и стрелок?» Это никак не вязалось с образом её жениха: тот, хоть и был талантливым литератором, в воинских искусствах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лицо и фигура всадника были уничтожены, опознать его не представлялось возможным. Очевидно, закончив картину, госпожа Шэнь сама её сожгла, не желая никому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ещё раз поговорить с госпожой Шэнь и выяснить, кто изображён на картине, — сказал Гу Хуайцин. — Интуиция подсказывает мне, что здесь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уже привыкший к его интуиции,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 сходить в восточный флигель. Госпожа Шэнь была сильно напугана утром во время обыска и сейчас отдыхает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кивнул, попрощался с Лю Чуном и направился к двери. Однако, едва открыв её, он чуть не столкнулся с женщиной, входившей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поддержал её и, опустив взгляд, узнал госпожу Шэнь, Се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траурный наряд: белая шаль, белая кофта и тёмно-коричневая юбка с золотым узором. Простой траурный наряд не мог скрыть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привело вас сюда? — удивился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обошла его, легкой поступью подошла к Лю Чуну и внезапно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делаете? — недоумённо спросил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подняла голову, и на её лице появилась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я пришла, чтобы сдаться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изумлёнными взглядами она глубоко вдохнула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Шэнь Цзюньжу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голос прозвучал как удар гонга, ошеломив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Чун, опытный начальник Гвардии, подавив изумление, спросил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зачем вам было убивать своего супруга? Вы знаете, что по законам нашей династии жена, убившая мужа, приговаривается к расчленению по пояс, а тело её выбрасывается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вздрогнула, словно испугавшись кровавой казни, её лицо побелело. Но она не отступила, выпрямив спину и сквозь зубы проговорив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его, потому что он заслужил это. Он разрушил всё счастье в моей жизни, я ненавижу его всеми фибрами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вражда была у вас с первым министром, если вы решились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задумывались, господа, почему я, дочь герцога Аньго из главной ветви рода, вышла замуж за мужчину, который мог быть мне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того, чтобы спасти вашего отца, герцога Аньго?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невольно нахмурился. Когда герцог Аньго попал в тюрьму, первым, к кому тот обратился за помощью, был его приёмный отец — начальник Восточной Ограды Вань Чжэнь. Герцог пообещал отдать свою младшую дочь, Се Ялань, в жёны Вань Чжэню в обмен на его заступничество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лучше других знал возможности Вань Чжэня. Если тот давал слово, то обязательно его сдерживал. Возможно, он не смог бы вернуть герцогу прежний пост, но спасти ему жизнь и вызволить из тюрьмы — это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зачем тогда семье Се было жертвовать ещё одной дочерью, выдавая старшую за Шэнь Цзюньжу? Это казалось лишним. Более того, свадьбу Се Хуэйлань сыграли в спешке, даже раньше, чем Се Ялань вышла замуж. Не скрывалось ли за этим какой-то иной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