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госпожа провела в доме меньше месяца, обычно не покидает своих покоев, лишь изредка появляется на людях и всегда была доброжелательна. О каком-либо конфликте и речи быть не может. Просто, раз она новобрачная, господин, естественно, чаще остаётся у неё, вот наложница Цзян и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итоге сделали с приданым?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в обрез, свадьба послезавтра, вот господин и приказал всем служанкам и мастерицам в доме, умеющим держать иглу, идти в вышивальную мастерскую помогать. Работали день и ночь, перекраивали и перешивали подушки 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вчера вечером все служанки и мастерицы были в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Шэнь всего сто тридцать один человек. Помимо господина, его супруги, наложницы Цзян, молодого господина и молодой госпожи — этих пяти хозяев, — остальные сто двадцать шесть человек прислуга. Среди них восемьдесят два мужчины — в основном дворники, конюхи, подсобные рабочие, — ночью они в доме не остаются. Охранники тоже не заходят во внутренние женские покои, держатся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Служанок и мастериц — сорок четыре человека. Трое из них в годах, глаза уже плохие, работать в мастерской могли только сорок одна. Но молодой госпоже и госпоже на ночь всё же нужна прислуга, вот и оставили при них Чунь Сюэ, Дун Мэй и Цю Лянь, что снадобья готовит. Остальные тридцать восемь человек отправились в мастерскую в западном флигеле и трудились до полуночи, пока не вернулись в свои комнаты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подумал, что этих тридцать восемь человек можно вычеркнуть из списка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доме любит выпить? — спросил он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чернорабочих не прочь пропустить рюмочку, — ответил тот. — Но господин строго-настрого запретил вино, так что они ни за что не осмелятся пронести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запрет соблюдают все без исключения, откуда тогда на кухне взялась эта бутылка? — усомнился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господин, — возразил управляющий, — вино на кухне — дело обычное. Для некоторых блюд оно нужно как приправа. Хотя у господина аллергия на хмельное, готовить с вином он не запрещает, просто сам такие кушанья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для готовки берут простое жёлтое вино. А это — пятидесятилетний «Белый цвет груши», редкостный сорт. Даже в таком богатом доме, как ваш, вряд ли стали бы использовать столь дорогое вино просто как приправу.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замер, явно не ожидал, что вино окажется столь редким. Дуань Минчэнь показал ему изящную маленькую бутылочку с «Белым цветом груши».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её, повертел в руках, внимательно разглядывая,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господин, но эту бутылку я впервые вижу. Не ведаю, кто мог тайком пронести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наблюдая за его лицом, не нашёл в нём притворства, и убрал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беседа с управляющим закончилась, уже смеркалось. Пробыв весь день на ногах, Дуань Минчэнь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человек сообразительный,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и господа из Гвардии в парчовых халатах весь день трудились над делом. Не побрезгуйте скромным ужином в доме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хоть и был уверен, что убийца всё ещё где-то здесь, понимал: при такой оцеплении тот вряд ли решится на что-либо. Он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Распоряжаясь, чтобы слуги подали еду, управляющий не без тревоги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ушёл и до сих пор не вернулся… Как вы полагаете…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целиком поглощённый расследованием, почти забыл о Гу Хуайцине.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наверное, уже вернулся во дворец. Ждать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тревожно взглянул на Дуань Минчэня. Гу Хуайцин — человек влиятельный в Восточной Ограде, да ещё и в милости у императора. Уходя, он был явно вне себя. Вряд ли он на этом остановится. Но, видя спокойствие Дуань Минчэня, управляющий решил не настаивать и сделал, как тот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подали, десяток рослых, крепких гвардейцев уселись в ряд, уставившись на блюда голодными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— работа нелёгкая. С самого утра до вечера они не имели ни крошки во рту, и животы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братья уже готовы были наброситься на еду, Дуань Минчэнь сначала проверил всё серебряной иглой. Убедившись, что отравы нет,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пар палочек дружно задвигались, стремительно опустошая миски. Вскоре на столе остались лишь пустые блюда, а подливу вылили на рис и съели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Повариха, разносившая еду, с сочувствием подумала: гляди-ка, в парчовых халатах ходят, грозные такие, а кормят их, видно, плохо. Бедняги, прямо как из тюрьмы на волю вырвались.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закончив, отложил палочки и, заметив её взгляд, поднял голову и улыбнулся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поняла его неправильно — решила, что он не наелся, — и поспешно положила ему в чашку ещё пампушку, да приложила варёную свиную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увидев это, не смогли сдержать усмешек.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Наелись — и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хохотом разбежалась. Дуань Минчэнь уже собрался уходить, как вдруг за дверью послышались лёгкие,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уверенно вошёл Гу Хуайцин, плюхнулся напротив Дуань Минчэня, окинул взглядом опустошённый стол, отнял у того чашку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опешил. Возвращение Гу Хуайцина стало для него неожиданностью. Он думал, тот, обидевшись, бросит это дело, — чего Дуань Минчэнь, собственно,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Хуайцин не только вернулся, но и, кажется, успокоился. Такая способность смирить гордыню заставила Дуань Минчэня взглянуть на него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изучал его. Гу Хуайцин выглядел не так, как утром. Волосы, видимо, были вымыты, на чуть влажных кончиках играл свет. Длинные чёрные пряди не были убраны в пучок, а просто заколоты сандаловой шпилькой на затылке. Иссиня-чёрные волосы оттеняли белизну кожи — зрелище было поистине прекрасным, «красота, что насыщает взор»,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позволил ему разглядывать себя, не говоря ни слова, сосредоточенно доедал пампушку, потом принялся за свиную ножку. Ел он быстро, но изящно — даже обгладывая кость, не выглядел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Гу Хуайцин поднял глаза на Дуань Минчэня и пальцем указал на чайник рядом с ним, давая понять, чтобы тот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желая узнать, что тот задумал, послушно 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утолив голод и жажду, вытер рот платком, откашлялся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улыбнулся и сделал вид, что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Гу Хуайцин, разгневанный словами Дуань Минчэня, в ярости покинул дом Шэнь и поскакал прочь, что есть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из Восточной Ограды попытались было последовать за ним, но их кони не могли угнаться за его скакуном, и вскоре они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гнал коня, и в ушах у него лишь свистел ветер. Был конец зимы, начало весны, и холодный ветер, хлеставший в лицо, обжигал кожу, но зато охлаждал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Хуайцин попал в Восточную Ограду, пользуясь милостью императора и покровительством своего приёмного отца, начальника Ограды, он, молодой, но облечённый властью, вёл себя дерзко и самоуверенно. Он привык к льстецам, привык к чиновникам, что в душе презирают евнухов, но внешне выказывают почтение. Но с таким полным, ледяным пренебрежением, как у Дуань Минчэня,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Дуань Минчэня было холодным с самой первой встречи. Гу Хуайцин сразу понял: тот его невзлюбил и работать вместе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Гу Хуайцина закипела обида. Ему хотелось доказать свою значимость, изменить это мнение, и потому в расследовании он старался быть первым, проявлял чрезмерную активность, порой перехватывая инициативу, — чем лишь сильнее раздражал Дуань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хоть и был молод и горяч, отнюдь не глуп. Напротив, он отличался проницательностью — иначе не выжил бы в коварных дворцовых интригах. Холодный ветер прояснил его мысли, и он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