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рассказывала о том, как наказали Дугу Шао, но на её лице по-прежнему сияло восхищение — прямо как у восторженной поклонницы: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Дугу столь отважна благодаря суровому воспитанию отца, генерала Дугу Юанькана. После соединения с подкреплением и взятия Личэна и других уездов, где она доблестно сражалась и совершила множество подвигов, генерал Дугу не стал делать поблажек любимой дочери, несмотря на её заслуги. Напротив, он созвал военный совет, перечислил её достижения и проступки и по военному уставу приговорил к казни…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ахнула и чуть не вскочила с места, но А-Хуань вовремя удержала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Дугу Юанькан столь неподкупен? Это всего лишь спектакль. Наверняка кто-то упрашивал его пощадить её,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вправду, Сяньсянь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командиры заступились за неё, поэтому ограничились сотней ударов палками, исполненной публично. Но как же генерал Дугу сильна духом! Выдержав все сто ударов, она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усмехнулась и взглянула на меня: мол, видишь, раз не закричала, значит, спектакль. Однако, бросив взгляд на выражение лица Цуй Мин-дэ, я почувствовала лёгкую тревогу и поспешила спросить Сяньсянь: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её потом отправили обратно? Скажи, насколько серьёзны её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Дугу была ранена и не могла продолжать сражаться, поэтому оставалась в лагере до конца кампании, а затем её сопроводили в столицу. В свите были её личные слуги, служанки и преданные гвардейцы, последовавшие за ней добровольно. Судя по их поведению, они заботятся о ней тщательно. Когда я навещала её у входа, она не смогла подняться, чтобы встретить меня, но голос звучал ясно — должно быть, всё в порядке. Я также спросила служанок и получила рецепты и записи о состоянии. Если Ваше Высочество беспокоится, можно пригласить придворных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успела ответить, как Цуй Мин-дэ уже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медицине, позвольте мне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Сяньсянь, получив моё согласие, передала ей рецепты. Та перечитала записи несколько раз и наконец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тщательно ухаживать, через два-три месяца она сможет вставать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лицо, я подумала, что раны не столь серьёзны, но, услышав это, почувствовала, как сердце ёкнуло. Я обернулась к А-Хуань, а та, высунув язык,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её же блага. Не накажи её так строго — снова сбежит. Вдруг отправится в Янчжоу… К тому же Луонань-гун, пожалуй, и вправду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Упрекать её я не стала, лишь обернулась и тихо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солдафон! — Слово вырвалось чуть громче, чем я рассчитывала. Ванъэр и Цуй Мин-дэ услышали, и на их лицах мелькнуло полное согласие, но они тут же опустили глаза, приняв вид безупречно сдержанных особ, словно вовсе не интересовались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*Примечание автора:*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*Ах, отказавшись от покупок ради написания и обновления, я чувствую, что действительно люблю Тайпин. Те, кто отказался от покупок, чтобы первыми прочесть главу, — мои истинные поклонники…*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общем, счастливого Дня холостяка! Спокойной ночи…*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едва миновал час Шэнь, а небо уже начало темнеть. Во дворце постепенно зажгли огни. Ванъэр взглянула на сгущающиеся сумерки, отложила кисть, медленно поднялась и вышла за ворота покоев. Она увидела, как сменяющие караул отряды императорской гвардии входили, заменяя могучих воинов, стоявших под галереями.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Дугу Шао отстранили от должности, Всадницы Мулан снова перешли в подчинение Приказу Дяньчжун, объединившись с женским отрядом Хулюй Добао. Хотя они именовались внутренней гвардией, большинство женщин в их рядах были простолюдинками и отличались грубоватой внешностью, и Вэй Туаньэр считала их недостойными приближаться к императрице. Поэтому ежедневную службу в Чертоге Чжэньгуань несли лишь неотёсанные мужчины. Внутренняя охрана изначально была обязанностью Левой и Правой гвардий, Левой и Правой Цяньнюй, Левой и Правой Цзиньу и трёх внутренних гвардий. После того как покойный император учредил Гвардию Юйлинь, появилась внутренняя гвардия, которая изначально охраняла лишь внешние пределы Чертога Чжэньгуань, а вдоль дорог выстраивалась в качестве почётного эскорта. В этом году, после дел с князем Ци и Сюй Цзинъе, императрица приказала расширить Гвардию Юйлинь до Гвардии Юйлиньвэй, установив численность в шесть тысяч человек, которые должны были нести службу днём и ночью, не отлучаясь ни на мгновение. В рядах этой гвардии было множество молодых людей из столицы, именуемых «добрыми сыновьями», хотя среди них хватало бездельников и любителей петушиных боёв и азартных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не испытывала к этим юношам ни симпатии, ни антипатии. На улице они могли быть сколь угодно дерзки, но палец тронуть на дворцовой служанки — даже прачки — не смели. Однако в последнее время среди дежурных появился один, кто бросался в глаза настолько, что, завидев его издали, она невольно ощущала отвращение, а вместе с ним и неприязнь ко всей караульной Гвардии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сегодня этот ненавистный человек снова был в доспехах, с императорским мечом и луком, с улыбкой смешавшись с толпой и войдя в Чертог Чжэньгуань, где как старший офицер занял место в левой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охватило беспричинное раздражение, которое не желало отпускать. Войдя в главный зал, она опустила голову, опасаясь, что её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 с полудня вела совещание, и оно всё ещё не закончилось. Ванъэр долго стояла у входа во внутренние покои, прежде чем увидела, как Цуй Цзяо, Лю Ичжи, У Чэнсы и Фан Ицзэ вышли один за другим. Вскоре появилась служанка, увидела её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вызвала Цайжэнь. Я сказала, что она уже ждёт у двери, и, как и ожидалось,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слабо улыбнулась, кивнула и вошла внутрь. Императрица уже стояла у окна, глядя наружу. Ванъэр подошла, поклонилась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у окна дует, не стоит стоять здесь подолгу.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не оборачиваясь,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раз кашлянула ночью, а ты уже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небрежно, но Ванъэр почувствовала необъяснимую вину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— опора государства, на Вас все надежды. Я, служа Вам, естественно, не могу быть небрежна.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покачала головой, повернулась и сделала несколько шагов, затем вдруг с лукавством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заботишься о моей безопасности ради государства, а не из преданности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всё чаще любила подшучивать таким образом, и Ванъэр уже не боялась её так, как прежде. Она поклонилась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Преданность Вашему Величеству — это преданность государству, а преданность государству — это преданность Вашему Величеству. Ваше Величество и государство нераздельны.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мягко рассмеялась, вышла через главные ворота и, вместо того чтобы вернуться назад, медленно прошлась по двору. Несколько старших офицеров Гвардии Юйлинь, уже продрогшие и притоптывающие ногами, увидев императрицу, выпрямились, положив руки на императорские мечи. Все они были отборными воинами, ростом выше восьми чи, плечистыми и статными, словно горы. Императрица, казалось, пребывала в прекрасном настроении; она медленно остановилась, подозвала каждого из караульных, задала несколько незначащих вопросов и вдруг, словно вспомнив что-то, взглянула на одного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прежде бывал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опустился на колени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Фэн Сяобао из Цзинчжао. В начале года удостоился чести быть принятым, а затем вступил в Гвардию Юйлинь и ныне являюсь старшим офицером.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почувствовала, как сжалось сердце, и опустила голову. Императрица же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вспомнила. Тогда тебя отправили с У Ицзуном на охоту в императорский парк. Ну что, была добыча?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Сяобао громко стукнулся лбом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добыл одного кабана и двух оленей. Генерал У оценил мою отвагу и отобрал меня в Гвардию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Ванъэр, видя, что императрица собирается затянуть беседу, наконец сжала губы и мягко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ещё не ужинали? Не прикажете ли подать трапезу?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взглянула на неё с улыбкой, кивнула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Распорядись: всем, кто несёт службу в этом месяце, декабре и январе, из трёх гвардий, Левой и Правой Юйлинь, Байци и Фэйци, пожаловать по пять отрезов ткани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и глашатаи тут же передали приказ, и вскоре раздались возгласы благодарности от караульных Гвардии Юйлинь и трёх гвардий. Ванъэр почувствовала странный привкус во рту. Проследовав за императрицей во внутренние покои и распорядившись подать ужин, она уже собиралась удалиться, когда у двери появилась женщина-чиновник, тихо ожидая её выхода. Императрица, заметив её, отложила палочки и небрежно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в ночном дежурстве?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почувствовала, как сердце ёкнуло. Взглянув на дверь,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я… хотела бы поменяться с кем-нибудь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удивлённо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сжала губы, склонилась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начнутся месячные, и я боюсь, что не смогу служить должным образом, поэтому хотела бы поменяться с госпожой Ли. Сегодня я буду дежурить, а послезавтра она послужит Вашему Величеству. Прошу Вашего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Разрешение или нет — нужно спросить у Ли Ми. — Она подозвала женщину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Ванъэр хочет поменяться с тобой сменами.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