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поспешно подползла на коленях вперёд, склонив голову в ожидании приказа, но услышала лишь небрежные слова императрицы: «Продолжай прилежно служить принцессе».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брак Ли Жуя был решён, моих подруг-наложниц начали постепенно отпускать из дворца. Вскоре во дворец стали доходить слухи об их помолвках, а те, кто ещё не обручился, в основном оставались дома, готовясь к будущим свадьбам, и редко появлялись на людях. Хотя наши отношения с ними не были особенно глубокими, внезапная потеря их общества оставила во мне чувство пустоты. Матушка, должно быть, заметила моё состояние и вскоре снова пригласила Цуй Мин-дэ, чтобы та сопровождала меня в повседневной жизни и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Цуй Мин-дэ, я почему-то вспомнила о Дугу Шао. Она тоже достигла брачного возраста и не могла подолгу оставаться во дворце, однако найти предлог для частых визитов было нетрудно. Я принялась упрашивать матушку, чтобы та пригласила Дугу Шао. Матушка, видя, что я взрослею, всегда поощряла мои дружеские связи и потому согласилась. Услышав, что я видела, как Цуй Мин-дэ и Дугу Шао соревновались, она вдруг заинтересовалась и сказала: «Если тебе так нравится, почему бы не собрать собственную команду? Позже можно будет устроить состязание с моими людьми, посмотрим, кто окажется искуснее».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«Это зависит от того, кого вы выставите, матушка. Если это будут Тань Цзецзе или талантливая наложница Шангуань, я не боюсь. Но если выступите вы сама — я не осмелюсь».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рассмеялась: «Я уже старуха, ноги не так проворны, как раньше. Почему ты не боишься их, юных и свежих, а меня —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«Разве вы не слышали поговорку: "Чем старше имбирь, тем он острее"? Талантливая наложница Шангуань и Тань Цзецзе — это молодой имбирь, хоть и острый, но с ним можно справиться. А вы, матушка, — старый имбирь, от одного запаха глаза слезятся, как я могу с вами соревноваться?»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льстецы вокруг матушки твердили, что она стареет, но не теряет бодрости, или что выглядит моложе своих лет. Услышав эту необычную поговорку, она сперва удивилась, а затем расхохоталась, обняла меня и принялась теребить: «Ах ты, малая проказница! Знаний маловато, но откуда только такие остроумные словечки берутся?»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«Конечно, от вас,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удивилась: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серьёзным видом ответила: «Вы родили меня такой смышлёной, поэтому и слова у меня получаются смышлёные. Это врождённое качество, ничего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засмеялась так, что чуть не опрокинулась назад. Весь зал покатывался со смеху, даже Ванъэр улыбнулась. Я потянула матушку за рукав: «Матушка, не смейтесь так сильно. Если мы действительно соберём команду, я серьёзно подойду к выбору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продолжая смеяться, только махнула рукой: «Выбирай сама. Только не приглашай женщин-чиновников высокого ранга. Если дворцовые служанки тебе не по нраву, можешь позвать кого-то со стороны.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мне нужно. Я поблагодарила с улыбкой и тут же распорядилась привести ко мне У Сяолан, У Сяохай и Сунь Вэйнян, которые раньше служили мне, но были изгнаны. Сяолан, когда-то пользовавшаяся во дворце большим почётом, после изгнания пережила немало трудностей. Наша встреча не обошлась без вздохов. Она и Вэй Хуань порекомендовали мне ещё несколько человек, которых я без лишних расспросов приняла, поручив Сун Фою всё устроить. Я также отправила гонца к Дугу Шао, сообщив о своём желании серьёзно заняться конным поло. Та ответила, что если я действительно хочу хорошо играть, то её сестра Дугу Минь и двоюродная сестра Пэй Ланьшэн — отличные кандидатуры. Кроме того, у Цуй Мин-дэ есть несколько подруг из знатных семей, искусных в верховой езде и стрельбе из лука, и все они хорошо знакомы друг с другом. Я согласилась. Поскольку последние полгода я под руководством Ванъэр изучала генеалогию знатных родов и кое-что уже усвоила, то смогла сравнить происхождение этих девушек. Оказалось, что круг общения Дугу Шао был пёстрым — от знати до простолюдинов, а Цуй Мин-дэ в основном общалась с представителями главных ветвей знатных домов, включая кланы Сюэ и Лю из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фамилии, я вспомнила, что кланы Сюэ, Лю, Пэй и Вэй из Цзинчжао считались четырьмя великими родами Гуаньчжуна, их связи были тесными и многовековыми. Я тут же позвала Вэй Хуань: «А-Хуань, ты узнала что-нибудь о человеке по имени Сюэ Шао?»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моргнула: «Я помнила, что в клане Сюэ нет такого человека, но потом попросила брата навести справки. Оказалось, младшего внука покойного гунцао Тяньцэфу Сюэ Хуайюя зовут Сюэ Шао, и он примерно твоего возраста. Его семья была сослана за связь с опальным Цинь, дед умер в далёкой ссылке, а отец не смог сделать карьеры. Старший сын семьи Сюэ, которому уже за двадцать, из-за вины деда и отца, хоть и является главным наследником, до сих пор не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остатки партии опального Цинь, я успокоилась и с улыбкой сказала: «Хорошо». Затем, заинтересовавшись, спросила: «Сюэ Шао — главный наследник клана Сюэ. Даже если он и пострадал, неужели он настолько беден? Как он выглядит? Очень красив?» Благодаря телесериалам, Сюэ Шао, «жених принцессы», был известен и в моём прежнем мире, и его образ, сыгранный одним актёром, когда-то покорил немало девичьих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замешкалась: «Я только просила брата узнать, есть ли такой человек, не вдаваясь в подробности. Кто тебе что-то сказал? Почему ты вдруг заинтересовалась посторонним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уклончиво ответила: «Ничего, просто слышала, что он необычайно красив». Видя, что Вэй Хуань хочет докопаться до сути, поспешно добавила: «Кстати, твой брат тоже уже в том возрасте, когда пора жениться. Твой отец уже подыскивает ему невесту? Если нужна помощь — скажи. Большего я не смогу, но подарить немного шёлка и цветной парчи — запросто. Не отказывайся. В других делах ты можешь не просить моей помощи, но это касается всей жизни твоего брата. Ты ведь не хочешь, чтобы он женился на какой-нибудь деревенщине, дикарке или невежественной сварливой бабе?»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помолчала, а затем сказала: «Если супруги будут поддерживать друг друга и любить, какая разница, деревенская она или нет? К чему эти громкие имена знатных родов, если они только внесут беспокойство в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 такого ответа. Уловив в её словах нечто большее, я улыбнулась: «А-Хуань, ты не хочешь, чтобы твой брат женился на девушке из знатной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опустила глаза, играя с поясом своего халата, и медленно произнесла: «На ком он женится — не мне решать. К чему об этом думать? Если ты хочешь помочь, дело не в этом. Просто в день его свадьбы пошли несколько рулонов дворцовой парчи через посланца. Пусть люди увидят, что его сестра в милости у принцессы, и не станут его притеснять».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запомнила её слова и добавила: «Тогда в день его свадьбы напомни мне. Если я забуду, сама возьми из кладовой. А после свадьбы я подарю ему ещё триста рулонов шёлка. Он всё ещё учится? Скажи ему не отчаиваться. Я вижу, отец и матушка в последнее время уделяют много внимания отбору чиновников. В следующем году, возможно, будет проведён экзамен по указу. Два года назад матушка лично просматривала работы и заставляла меня и Люлана читать их ей. Если в следующем году будет так же, я упомяну его, сказав: "Это брат Вэй Хуань". Если он сможет прославиться на экзамене, это будет совсем другой уровень». Видя, что она слушает рассеянно, я взяла её за плечи: «Не будь слишком гордой. В наше время кто не пользуется связями, подарками и рекомендациями? Я искренне считаю твоего брата достойным, поэтому рекомендую его, а не только из-за нашей дружбы. Он из знатного рода Вэй из Цзинчжао, с детства учится, разве он не заслуживает, чтобы я о нём слово замолвила?»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кивнула. Спустя мгновение она спросила: «Эрнян, Тайпин… Ты помнишь, однажды видела, как я играла в одну игру,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улыбнулась: «Это было так давно, я тогда даже не знала тебя. Почему ты это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«Тогда снаружи поднялся шум, говорили, что пришёл князь Дай. Я видела, что с ним был юноша, похожий на него, и все говорили, что это сын князя Ци. Это был ты? Ты тогда долго смотрела на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тогда я задержала взгляд на Вэй Ушэнжэне, потому что он был красив. Я улыбнулась: «Я увидела, что твой брат необычайно красив, поэтому и смотрела. Тогда я подумала, что ты кто-то из его семьи, но теперь понимаю — это было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