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Тайпин, услышав про жару,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палатах не прислали льда? Почему ты вышла охлаждаться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что-то сообразив, улыбнулась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велю принести тебе лёд. Возвращайся, ночью много мошкары, нехорошо, если покусает.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зевнула и снова полулёгка откинулась на спинку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почтительно поклонилась и, дождавшись, пока паланкин проследует мимо, специально вернулась назад и взглянула — огонёк в цветах уже исчез. Она усмехнулась про себя и, сделав большой крюк, вернулась в Чертог Чжуцзин. Войдя внутрь, она ощутила приятную прохладу — действительно, лёд уже доставили. Спросив у распорядительницы, та ответила, что Дворец Етин прислал лёд во все боковые и малые палаты чертогов Чжуцзин и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Хуань вернулась в свою комнату, Вэй Синь уже была там и, судя по всему, пребывала в прекрасном настроении. Увидев Вэй Хуань,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Сынян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жарко было, вышла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Етин прислали лёд, так что сегодня ночью будет прохладно. Сынян сможет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была откровенно самодовольной. Поначалу Вэй Хуань не понимала, чему та так радуется, но вскоре до неё дошло — Вэй Синь решила, что лёд прислал князь Дай ради неё. Но она не знала, что будь это правдой, князь Дай со своим характером вряд ли проявил бы такую предусмотрительность, чтобы прислать лёд даже тем, кто в нём вовсе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Очень забавно. Думая об этом, Вэй Хуань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 только что такая сияющая, вдруг, неизвестно почему, топнула ногой и сердито прикрикнула на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это ухмыляешься?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сама даже не заметила, что улыбается. Услышав вопрос, она тут же сделала серьёзное лицо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теперь есть лёд, сегодня ночью будет прохладно, вот я и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Лёд не для тебя.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не понимала, в чём провинилась. Ошеломлённо замерши на мгновение, она сдержала гнев и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Саньян, уже час Хай. Выйти сейчас… разве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пока на Вэй Синь давил клан Цуй, та, хоть и была заносчивой, внешне ещё как-то держалась. Но в последнее время, лишившись этого сдерживающего фактора и возомнив, что пристроилась к князю Дай, её нрав становился всё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 пристально, не отрываясь, смотрела на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тебе выйти — значит, выходи. Не смей возвращаться, пока я не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опустила глаза и безразличным тоном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Повернулась, чтобы уйти, но Вэй Синь снова окликнула её. Вэй Хуань в недоумении замерла на месте и увидела, как та подошла к ней вплотную, какое-то время разглядывала её, а затем внезапно резко ущипнула её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ногти были невероятно острыми, и от одного щипка на левой щеке Вэй Хуань выступила кровь. Та в ужасе прикрыла лицо рукой и отпрянула, а Вэй Синь, сверля её взглядом,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смей так улыбаться другим. Если ещё раз увижу — выколю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глубоко вдохнула и, не оборачиваясь,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я всё не могла отделаться от беспокойства насчёт Дворца Шанъян. До четвёртого месяца, пока засуха ещё не проявилась в полную силу, наследный принц не решался заранее обсуждать катастрофы и знамения, и всё было спокойно. Но теперь, когда бедствие стало очевидным, да ещё и туфаньцы захватили в плен дучжоуского военачальника Ду Сяошенга, настал самый подходящий момент для подачи доклада. Однако моё беспокойство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полнолуние четвёртого месяца я занималась каллиграфией на террасе Личунь, как вдруг увидела, что несколько евнухов из Чертога Чжэньгуань в панике бегут ко мне, наперебой говоря: «Госпожа зовёт принцессу». Я спросила их: «Что случилось?», но они только твердили: «Принцесса, ступайте, просто ступайте». Поскольку я упражнялась в письме, на мне было прошлогоднее платье, которое уже стало коротковатым, и явиться к матери в таком виде было бы непочтительно. Я уже собиралась позвать служанку, чтобы переодеться, но те сказали: «Принцесса, идите скорее! Шэнжэнь разгневан, госпожа срочно вызывает!»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взглянула на Вэй Хуань. Та подошла, проверила мои рукава и ворот, разгладила складки на подоле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передала ей все кисти и принадлежности и пошла следом за этими людьми. Войдя в передние покои, я увидела наследного принца, стоящего на коленях. Несколько слуг, поскольку принц преклонил колени, почтительно склонились и отступили в сторону. Отец, что было редкостью, появился на людях — он стоял, поддерживая мать, и лицо его было искажено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евнухи доложат о моём прибытии, мать уже заметила меня и поманила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тоже увидел меня, черты его лица смягчились, и он, всё ещё держа мать за руку,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вошла в покои и, проходя мимо наследного принца, замедлила шаг, собираясь было тоже преклонить колени, но мать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пришлось подойти и поклониться отцу и матери. Когда я поднялась, мать хотела погладить меня по голове, но, протянув руку, положила её мне на шею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Саньлан, посмотри, Сыцзы уже так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отца стало ещё мягче. Он лишь «хм»кнул,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мать не хотела слишком унижать наследного принца и надеялась, что я помогу сгладить ситуацию. Набравшись наглости, 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благодаря благословению отца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строго взглянул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несешь вздор. Как тут можно благодарить нас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украдкой взглянула на наследного принца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мать высокие, вот и я выросла высокой. Если бы вы были низкими, а я высокой, это было бы странно. К тому же, отец и мать — Шэнжэнь, источник учения и просвещения. Разве для вас управлять даже ростом людей —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слова заставили отца дрогнуть уголком рта. Он с усмешкой отругал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городишь.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Поздоровайся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встречая наследного принца, я не преклоняла колени, но теперь, когда он сам стоял на коленях, мне пришлось опуститься на колени и поклониться. Тот с горькой улыбкой назвал меня «Сыцзы». Когда я отступила в сторону, он ещё раз склонил голову перед отцом и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кивнула. Когда наследный принц удалился, она села рядом с отцом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слышал, что в последнее время ты усердно упражняешься в чжуаньском письме и значительно преуспела, поэтому вызвал тебя, чтобы посмотреть. Напиши что-нибудь и преподнеси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думала, дело срочное и важное, а оказалось — проверка каллиграфии. Я посмотрела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напишу хорошо, будет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писать — твоя прямая обязанность. Напишешь плохо — отец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 этому моменту уже значительно развеселившийся,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права. Писать хорошо — должно. Напишешь плохо — будешь приходить сюда каждый день, пока не напишешь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высунула язык. Когда подали кисти и тушь, я немного подумала и написала четыре иероглифа чжуаньшу: «Тысяча осеней, десять тысяч лет жизни». Вэй Хуань, зная мою лень, с самого начала посоветовала мне как следует отточить несколько благопожелательных фраз на случай, если родители захотят меня проверить. И вот теперь это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я сама взглянула на свою работу — вышло даже лучше, чем обычно. Я подала лист отцу. Тот взглянул и рассмеялся,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детские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Саньланом не сравнить, но для её возраста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слегка улыбнулся, провёл рукой по письменному столу. Я сообразила, что к чему, и посторонилась,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Сыцзы поможет отцу растереть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Сделала несколько театральных движений, обмакнула кисть, с почтительностью подала её отцу. Тот взял кисть, взглянул на кончик, ещё раз провёл им по тушечнице, а затем, подняв кисть, вывел два иероглифа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склонила голову и взглянула — это были иероглифы «Тайпин», моё имя. Тут 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Благодарю отца за дарование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 мгновение замер, затем снова покачал головой и усмехнулся, велев передать тот лист мне. Подумав, он сменил стиль на «летящий белый» и написал четыре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чаша девяти настоев, обряд трёх кругов совершён.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Смиренно приношу свою искренность, да снизойдёт благословение божественной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отложил кисть, повернулся к матери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Цинян?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стоя рядом, прочла написанное, но оценила не каллиграфию, а лишь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Сыцзы уже тринадцать лет. Помнишь, за несколько месяцев до её рождения мы с Саньланом вместе любовались облачным морем на горе Тайшань. И вот уже столько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улыбнулся, взял мать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этой осенью я буду чувствовать себя получше, поедем туда снова. Возьмём всех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кивнула, взглянула на меня. Я поспешно свернула лист с дарованными отцом иероглифами и откланялась. Мать велела Ванъэр проводить меня. Едва выйдя за дверь, я тут же взяла Ванъэр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Шангуань, что сегодня… что случилось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Краткое изложение доклада лежит в лареце. Принцесса сама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