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заметила: «Если хочешь, чтобы они превзошли У Миньчжи, не обязательно делать это здесь. У аристократов есть своя манера, а у простоты и доброты — свои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подняла брови, но она продолжила: «Всё зависит от того, какого наследника для рода У желает видеть Тяньхоу. Литературный талант и изысканность, конечно, хороши, но честный и преданный нрав — тоже не порок. В конце концов, даже среди верных подданных есть разница между слепой преданностью и мудрой службой, а люди больше всего почитают именно верность и сыновнюю почтительность. К тому же У Миньчжи и без танцев производит впечатление. Лучше бить по слабостям противника своими сильными сторонами, чем выставлять напоказ собственные недостатки…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хлопнула в ладоши и рассмеялась: «А-Хуань, я поняла, как станцевать «Силян»! Иди сюда, я научу тебя». Я заторопила её надеть фиолетовый шёлковый халат с пёстрыми рукавами и чёрные кожаные сапоги, позвала служанку, чтобы та наложила как можно более странный макияж, потом помяла парик и кое-как водрузила его на голову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понимала моих намерений и то и дело спрашивала, но я отделывалась шутками. Сама я надела такую же одежду, накрасилась и показала ей несколько движений. Вэй Хуань только фыркнула: «Я говорила о доброте, а не о глупости!»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«Да почти одно и то же». Закончив с приготовлениями, мы вдвоём затесались в толпу актёров, и я отдала распоряжения нескольким музыкантам. Они были лучшими музыкантами Великой Тан, и хотя моя просьба поставила их в тупик, после короткого совещания они всё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заметив мою возню, крикнул издалека: «Что ты затеяла, Сыцзы? Почему ещё не начинаешь? Сегодня ты сама обещала станцевать. Если получится хорошо — ладно, а если нет, то и «хуньян моху» тебе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искоса взглянула на стол: там уже стояло пять-шесть десятков блюд и закусок, а слуги продолжали нести новые. В распахнутых дверях павильона виднелся разожжённый во дворе костёр, над которым жарили целого барана — внутри него был запечён гусь. Когда баранина приготовится, тушу выбросят, а съедят только гуся из чрева. Так готовилось нынче модное блюдо — «хуньян моху». Звучало оно заманчиво, но на деле выходило чересчур жирным. Да ещё на каждого гостя — по гусю, а на каждого гуся — целый баран. Жестоко и расточительно. Матушка и я не очень-то его жаловали, и я не понимала, как оно попало в сегодняшнее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тысяча мыслей, но на лице я лишь улыбнулась отцу: «Выхожу!» — сделала несколько лёгких прыжков, выбежала на середину зала и, улыбнувшись родителям, встала в позу. Вэй Хуань последовала за мной и встала по диагонали. Матушка как раз пила вино и, увидев наши наряды, чуть не поперхнулась. Она закашлялась, и Ванъэр долго хлопала её по спине, прежде чем та пришла в себя. Музыканты из Цзяофан в это время заиграли на пипах и хуских инструментах, а затем вступили цзегу — зазвучала хуская музыка для танца «Силян». Мелодия и без того была весёлой, а в хуском исполнении стала ещё задорнее и комичнее. Отец, едва заслышав её, рассмеялся и покачал головой: «Безобразие! Безобразие!» — но не стал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Вэй Хуань, приняла позу, сделала шаг и нарочито дёрнула плечами, сутулясь, затем размашисто взмахнула пёстрыми рукавами и снова выпрямила их. Вэй Хуань, хотя и смотрела на меня с укором, повторяла движения. Позы у нас выходили неважно, но мы и старались изобразить нечто нелепое, так что окружающие не поняли, что мы просто неумехи, а решили, что так задумано. Не прошли мы и пяти шагов, как все вокруг уже покатывались со смеху — даже пипачи съехали со своих мест. Я затем резко откинулась назад, изображая тот самый прогиб, что делала Дугу Шао, но специально вышло криво и неуклюже. Раздался новый взрыв смеха. Потом я склонила голову, изображая «Дунши, держащую сердце», и даже Вэй Хуань фыркнула, но тут же опустила взгляд, старательно приняв скорбный вид и нахмурив брови. Я застыла на месте, не замечая её подмигиваний, пока отец, смеясь, не спросил: «Разве не собиралась танцевать? Почему остановилась?» Тогда я подняла глаза и встретила взгляд Вэй Хуань — в её глазах читалось что-то сложное, неоднозначное.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вдруг сжалось от боли. Боль эта была беспричинная, не такая яростная, как вчерашняя злоба, а скорее похожая на тупую, ноющую боль, когда отрываешь заусенец, — терпимо, не смертельно, но назойливо напоминает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ей, развернулась и подбежала к отцу, весело опустившись на колени. Он протянул было руку, но тут же убрал её и сказал с усмешкой: «Что, не получается станцевать и теперь просишь пощады? Меня не проведёшь — это решает твоя матушка». Он подмигнул матери, а та лишь едва улыбнулась и потянулась за бокалом. Я тут же подползла на коленях и подала 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отстранилась, небрежно откинулась на спинку и, прищурившись, спросила: «Ну, говори. Почему вместо приличного выступления устроила этот балаган?»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голову: «Пусть матушка сначала выпьет эту чашу, тогда и Сыцзы расскажет».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фыркнула и лишь смотрела на меня,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я сама заговорила: «Скоро день рождения матушки, и я долго размышляла, какой подарок преподнести, чтобы выразить свою любовь. Но отец владеет всем поднебесным миром — что бы я ни поднесла, оно не сравнится с его дарами. Старший брат, наследный принц, как продолжатель рода, более десяти лет усердно служит семье и государству, а недавно у него родился внук. Мой дар, как бы ни был искренен, не сравнится с его заслугами. Шестой брат уже имеет собственный дворец, много повидал на своём веку — мой подарок вряд ли удивит его новизной. А мне не хотелось дарить что-то заурядное. Я ломала голову и наконец придумала одну затею, но не была уверена в ней, потому решила сегодня сначала показать её вчерне, чтобы увидеть реакцию».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спросила: «И что же это за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лукаво улыбнулась: «Я уже его преподнесла».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тут же бросила на меня строгий взгляд. Я поняла, что она догадалась о ссылке на «развлечение родителей в пёстрых одеждах», и поспешила добавить: «На самом деле этот дар и прост, и сложен одновременно. Родители правят Поднебесной уже более двадцати лет, принесли миру порядок и спокойствие. Всех вещей у вас в избытке, а нравы ваши просты и воздержанны. Потому я и взяла это за правило: не преподношу золота, серебра или яшмы, а дарю радость в пёстрых одеждах; не стремлюсь к чинам и власти, а лишь надеюсь вызвать улыбку на ваших лицах. Желаю всегда оставаться рядом с отцом и матушкой, радовать вас песнями и танцами, развеивать ваши печали. Пусть Его Величество Император и Её Величество Тяньхоу будут счастливы и благополучны, пусть их правление длится вечно, а удача никогда не оставляет!»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склонилась в поклоне. Отец сиял от удовольствия и уже собирался заговорить, как матушка, слегка склонив голову, спросила: «Если так, почему же ты прервала танец на середине?»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серьёзный вид: «Отец и матушка — не только мои родители, но и родители для всего народа. Я, как ваша дочь, хочу не только развлекать вас, но и соблюдать должное благоприличие. Развлечение в пёстрых одеждах — это проявление близости в семье, оно уже вызвало улыбку, и в этом была моя цель. Прервать танец на полпути — это и соблюдение достоинства императорского дома, и предотвращение пагубной моды на соревнование в угодливости. Если даже самые близкие станут напускно почтительными, это убьёт саму суть семейной любви. Потому я станцевала лишь половину — полагаю, наследный принц и шестой брат мыслят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 лишь улыбался, но по мере моих слов на его лице появилось изумление. Когда я закончила, он захлопал в ладоши: «Ты так складно всё объяснила, что мне и упрекнуть-то тебя не за что! Ладно, ладно. Ты — почтительная дочь и верный подданный, а я разве не могу быть любящим отцом и мудрым правителем? Жалую тебе сотню золотых монет, десять серебряных изделий и вина. Второй, шестой — и вы получите награды». Он поманил нас троих вперёд: «Поздравьте матушку с днём рождения». Затем обратился к У Миньчжи и прочим членам семьи У: «Подходите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вышли вперёд: впереди Ли Шэн, за ним Ли Жуй и я, потом У Миньчжи, У Чэнсы, У Саньсы, а остальные выстроились по порядку. Вместе с чиновниками Приказа Дяньчжун, шестью службами, придворными и слугами все хором провозгласили: «Да здравствуют Их Величества Небесный Император и Тяньхоу, пусть их правление длится вечно, а удача никогда не оставляет!»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