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покачала головой, но потом всё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записывающий секретарь в верхнем округе получает всего пять-шесть тысяч цяней жалованья в месяц. Должность адъютанта — это уже седьмой ранг, высший класс, но и его месячного содержания хватит лишь на двадцать доу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доу — это чуть больше пригоршни, десяти доу хватает одному человеку дней на десять. В семье Вэй Хуань столько ртов, что на жалованье отца им, наверное, приходится туго. А если даже адъютант седьмого ранга живёт так, то что говорить о простом народе?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Пять-шесть тысяч — это ещё хорошо. Твой адъютант, Лю Эр, получает всего тысячу восемьсот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раскрыл рот, но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Цуй Чжисюня… не видно, чтобы он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него взгляд. Он потупился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 расспросит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казалось, слегка раздосадована. Улыбка на её лице поблёкла.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просто расспросишь?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подданный… посмотрит, не нужна ли им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матушка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выехал из дворца и обзавёлся своим управлением. В таких делах следует быть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уже как наставление. Мы с Ли Жуем поспешно поднялись и почтительно склонили головы. Матушка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Эр, можешь идти. Стихи и прозу для дядьёв и тёток пиши старательно, без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он покинет покой, она указала на груду докладов: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Позвала тебя, чтобы ты помогла мне разобрать эти поздравительные послания. По правилам, этим должны заниматься чиновники-секретари, но, во-первых, в нынешний инспекционный выезд многие не последовали за нами, и рук не хватает; во-вторых, в этом году планировалось провести обряд Фэншань, но из-за нападения Туфань пришлось отменить. Многие отдалённые области и уезды ещё не знают об этом и по-прежнему присылают поздравительные доклады и дары. Наша воля такова: нельзя охлаждать их преданность. Поэтому мы приказали собрать все послания воедино. Ты разбери их по категориям и представь нам на просмотр, а мы затем собственноручно напишем несколько слов в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невольно перешла на императорское «мы», и я склонилась ещё почтительнее.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отъездом мы дозволили жителям округа Жу подавать прошения. Местные чиновники и простолюдины проявили рвение, и эти доклады не проходили через Три палаты. Ты просмотри их все сама, составь краткие выжимки и представь вместе с остальным. Если что-то будет непонятно — накопи вопросы и спросишь у нас. Это дело государственной важности, и кроме тебя видеть его никто не должен,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намекала на Вэй Хуань. Я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подданная оставит при себе лишь одного слугу для чернил, не подпуская остальных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казалось, осталась довольна. Кивнув, она собралась уходить. Я поспешила поддержать её и проводила до самого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холодно, — сказала она. — Тебе не нужно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делах Внутреннего двора внешним чиновникам знать не следует. Если кто спросит, скажи, что читала здесь книги.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энергично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составление кратких выжимок — дело пустяковое. Но когда я взялась за работу, открылись тысячи трудностей. Поздравительные послания — это набор штампов, где главное — пышные фразы и классические аллюзии. С аллюзиями ещё можно было разобраться, но многие слова я попросту не узнавала. Спрашивать кого попало было нельзя, под рукой не было книг для справок — приходилось гадать наобум. Едва уловив смысл, я вспоминала, что матушка всегда благоволила к литераторам, и принималась перечитывать текст заново, стараясь выявить явно удачные и явно неудачные места. Так, кое-как разделив послания на три стопки — хорошие, плохие и сомнительные, — я кое-как с ними управилась.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Прошений от местных чиновников было всего три, но разобрать их оказалось ещё сложнее. Начальник округа, даже если сам не силён в словесности, всегда найдёт подчинённых, которые составят текст за него, — так что хотя бы ясность изложения обеспечена. А вот эти местные деятели — народ разный. Из трёх прошений одно было испещрено ошибками: на то, чтобы их обвести, ушло добрых полчаса. Второе было грамотным, но многословным и путаным: тысячи слов, а смысла — ноль; на составление конспекта ушло уйма времени. Третье принадлежало некоему учёному мужу по имени Яо Юаньчжун. Его текст был содержательным и изящным, но речь в нём шла о «прекращении войн и отказе от завоеваний на границах». Я сама чуть не стала принцессой для династического брака, поэтому слова «прекращение войн» резали мне слух, и я ни за что не хотела, чтобы родители увидели это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закончила с выжимками, уже настало время обеда. Матушка прислала за мной, велев разделить трапезу с ней и Ли 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Встретившись, мы с братом переглянулись: он нахмурился и сгорбился, я опустила голову и повела плечами. Матушка, глядя на нас,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нелёгкое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Жуй мрачно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 Вашему Величеству, не смею жаловаться на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 и спросила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Сыцзы, среди докладов что-нибудь стоящее нашла?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помедлила, но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— Яо Юаньчжуна.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вытащила его прошение и подала матушке. Та, едва взглянув,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Яо И? Говорит о прекращении войн…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нам с Ли Жуем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его, Яо И, имел титул наньсянского наньцзы, был старой знатью из Гуаньлуна. В год, когда родился Лю Эр, цюнские вожди подняли мятеж, и покойный император назначил его дуду области Сичжоу. Лет ему было тогда уже за семьдесят, но, получив указ, он немедленно отбыл к месту службы и за год усмирил юго-запад. Увы, годы и немощь взяли своё, и вскоре он скончался на посту.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слышалась явная симпатия. Я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матушка примет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покачала головой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Коли есть у него честолюбие, сам явится на экзамен по указу. Пока встречаться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видя моё выражение лица,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Туфань мы непременно разобьём. А если даже и не разобьём, тебя на династический брак ни за что не отдадим.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тайные мысли были разгаданы, и мне оставалось лишь смущённо высунуть язык и хихикнуть.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 матушки, я первым делом бросилась разыскивать Вэй Хуань. Та прождала меня на улице всё утро и продрогла до посинения. Сердце моё сжалось, и я было собралась выговаривать ей, зачем она не зашла погреться, но, подумав, промолвила иное: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ближайшие дни я, похоже, буду занята здесь. А тебе в зал нельзя, так что лучше оставайся в своём дворике.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Хуань упёрлась: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пришла с тобой, и Её Величество меня видела. Если завтра не явлюсь, сочтут, что я ленюсь и увиливаю.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рассмеялась её мнительности, но она стояла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Бережёного и бог бережёт.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бесполезно, и я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Тогда бери с собой переносную жаровню и одевайся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придаёт моим словам значения, я запомнила это про себя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А-Хуань, твой отец всё ещё в столице, ожидает назначения?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— ответила я. — Сегодня видела несколько вакансий для чиновников четвёртого-пятого рангов. Если он ещё не определился, мог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поручила тебе важное дело. Не говорю, что ты обязана хранить молчание, но не стоит же всё, что увидела с утра, к вечеру уже мне пересказывать? Я ценю твою заботу, но в некоторых вещах она излишня.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хотелось помочь ей материально, но снова обращаться к Вэй Сюаньчжэню было неловко. Подумав, я наконец нашла выход и, потянув её за рукав,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мы не играли в мяч. Давай позовём Цуй Мин-дэ и остальных. Только верхом не будем — сыграем в цуцзюй.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её ответа, я затараторила служанкам: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Сходите, узнайте, когда Цуй Мин-дэ свободна. И ещё… — Я повернулась к Вэй Хуань и, подмигнув,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ту, из чьей семьи все знатные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Дугу Шао, — ответила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её! — обрадовалась я. — Пригласите и Цуй Мин-дэ, и Дугу Шао. Пусть все вместе повеселятся.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победы, лучше её не звать. Она с Цуй Мин-дэ — смертельные соперницы. Окажутся на одном поле — не разойдутся, пока не выяснят, кто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моя победа тут при чём? Разве если они не будут соревноваться, у меня не будет шансов?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Дугу Шао не придёт, Цуй Мин-дэ будет тебе поддаваться. Если же придёт — они окажутся равны. Их прежние партнёры тоже одного уровня. А вот если ты заменишь в одной команде одного игрока, а в другой команде замены не будет — конечно, выиграешь.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сомневалась в моём мастерстве! Возмущённая, я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Ты же будешь со мной в одной команде! Мы заменим одного сильного и одного слабого игрока — и всё сбалансируется.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Хуань расхохоталась: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сейчас прозвучат громкие слова, а ты всего лишь хочешь быть в одной команде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