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Ободрённая, я продолжила размышлять. Через некоторое время я указала на несколько имён, которые матушка велела запомнить особо, и сказала: «Эти люди чересчур консервативны и не умеют скрывать эмоций. Нельзя допускать их до должности цензоров.» Такие вспыльчивые и упрямые люди, став цензорами, могли бы довести до белого каления даже самого уравновешенного государя. А матушка, управлявшая государством вместо отца, что в наше время считалось «курицей, поющей на рассвете», и вовсе могла бы от них замучиться.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переспросила: «Только не цензорами?»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почесала в затылке и честно призналась: «Больше я ничего придумать не могу.» Потом потянула её за рукав: «Матушка, скажи сама.»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ответила, а повернулась к отцу: «Саньлан, мне кажется, этих людей, прямолинейных в своих поступках, можно попробовать на должности помощников наследного принца. Тех двоих, чьи работы были хороши, можно определить секретарями. Остальных — испытать в должности корректоров.»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как раз обсуждал с князем Сюй новую мелодию. Обернувшись на зов, он, не задумываясь, ответил: «Как скажешь.»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пиршество, как и все прочие, что устраивала матушка, прошло радостно и благопристойно. Ли Жуй одержал безоговорочную победу, и отец наградил его конём из императорских конюшен. Один учёный из округа Жу победил в экзамене тецзин, занял второе место, получил должность правого шии для испытательного срока, а также деньги и шёлк. Остальные также получили должности и награды. Мне же и Ванъэр награды были пожалованы от имени матушки — каждой по двадцать отрезов нового узорчатого шёлка из Шу. Хотя вещь была дорогой, во дворце она не считалась чем-то из ряда вон выходящим. Но, подобно новым монетам, которыми отец наградил Ли Жуя, ценность была в символическом жесте, в добром предзнаменовании новизны. Даже не любя подобные мероприятия, я с искренней радостью поблагодарила за подарок. Матушка с нежностью посмотрела на меня, погладила по лбу и сказала: «Возвращайся и ложись пораньше. Не засиживайся с ними в играх.»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заподозрила, что матушка прознала про мою перепалку с Вэй Хуань, и, опасаясь последствий, поспешно ответила: «Все последние дни я прилежно училась и ездила верхом, не баловалась.»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завязывая мне завязки плаща, улыбнулась: «Судя по твоим результатам в тецзин, ты действительно поднаторела. Однако не зацикливайся только на канонических текстах, историю и литературу тоже стоит изучать. Ванъэр в этом преуспела, можешь в свободное время по-прежнему приходить к ней.»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матушка в который раз отметила учёность Ванъэр, я поняла, что та ей действительно дорога, и тут же затараторила: «Завтра же приду!»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на мгновение замерла, оглядела меня с ног до головы и сказала: «Не торопись так. В учёбе главное — усердие. Рано или поздно ты достигнешь успеха, не стоит себя изнурять.» Она завязала красивый бант, поправила складки на моём плаще и добавила: «Тебе не нужно сдавать экзамены на чиновника и не нужно управлять государством. Ты родилась в роскоши, нечего себя мучить — всё за тебя есть у родителей.»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раньше это она велела мне учиться у Ванъэр государственным делам и вспоминала, какова была моя покойная сестра. А теперь говорит — не торопись. Понять её мысли мне было не под силу, и я лишь покорно кивала. Матушка окинула меня взглядом, вдруг присела на корточки и обняла. Силы у неё было, конечно, меньше, чем у отца, но всё же достаточно, чтобы поднять меня. Она приподняла меня от земли, затем опустила и рассмеялась: «Вот ведь, помнится, ты была совсем крохой, а теперь уже почти догоняешь матушку ростом.»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откуда взялась такая внезапная нежность, я нарочно встала на цыпочки и, подняв руку вверх, сказала: «Матушка меня обманывает! Я даже на цыпочках не достаю до твоего плеча. Может, я вовсе никогда не вырасту, и тогда меня сочтут коротышкой, замуж не возьмут. Вот и останусь я во дворце, всю жизнь тебе компанию составлять.»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фыркнула со смехом, и все прислужники вокруг тоже рассмеялись. Она ткнула меня пальцем в щёку: «Что за вздор! Ты — моя дочь, кто посмеет тебя отвергнуть? Боюсь я лишь, что придёт время, и ты приглядишь какого-нибудь красавца из знатного рода, да так за него и расплачешься, что только замуж за него и хочешь.»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с этим совершенно не соглашалась, но для виду притворилась смущённой: «Даже если выйду замуж, всё равно останусь твоей дочерью. И дети мои будут твоими внуками. Все будут носить фамилию 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 говорила искренне. Если матушка в самом деле станет императрицей, вероятно, даже Ли Жуй сменит фамилию на У, чего уж говорить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сошла с лица матушки. Она окинула взглядом окружение, и все присутствующие будто бы замёрзли, смех их оборвался, и они поспешно отступили подальше. Матушка нахмурилась, присела так, чтобы быть со мной на одном уровне, и, глядя мне прямо в глаза, спокойно спросила: «Кто тебе такое говорил?»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ответила, не отводя взгляда: «Никто. Просто… двоюродный брат Миньчжи ведь тоже изначально не был У. Если он сменил фамилию, то почему я не могу? Я… я тоже хочу носить фамилию 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матушки разгладились. Она потрепала меня по щеке и улыбнулась: «Впредь таких речей не веди. А не то отправлю тебя в молельню сутры переписывать. Тысячу раз.»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«Знаю, знаю. Отцу и шестому принцу такое говорить нельзя. Только тебе. А вокруг были твои люди, так что ничего.»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не знала, то ли смеяться, то ли сердиться, и шлёпнула меня по макушке: «И никому не смей говорить! А теперь марш отсюда.»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показала ей язык и, не садясь в паланкин, побежала прочь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заметила меня, едва я вошла во двор, но сделала вид, что не видит, и повернулась, уходя в дом. Когда я вошла внутрь, она проследовала во внутренние покои, села за низкий столик и, взяв в руки книгу, сделала вид, что поглощена 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велела служанкам оставаться снаружи, тихонько подошла к Вэй Хуань, ткнула её в плечо и позвала: «А-Хуань». Она не отреагировала. Я увидела, что она читает мою книгу «Хань-цзы», и, желая сгладить ситуацию, сказала: «Цайжэнь Шангуань уже объясняла мне этот трактат. Если что непонятно, спрашивай.»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подняла на меня взгляд, взяла другую книгу — «Лао-цзы» — и продолжила «читать». Я усмехнулась: «Эту я могу цитировать наизусть, но глубинный смысл не вполне понимаю. Может, ты мне разъяснишь?» С этими словами я перебралась на другую сторону столика и уселась напротив неё с видом полной серьёзности. Вэй Хуань уставилась на меня. Я же лишь глупо ухмылялась в ответ, сложила руки в почтительном жесте и, под хмельком, стала нести вздор: «Учительница Вэй, наставница Вэй, госпожа Вэй Четвёртая, умоляю, научи меня. Или просто скажи хоть слово. Скажешь слово — и мне сразу легче станет.»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прикрыла книгу, наклонилась вперёд, потрогала моё лицо, потом понюхала и нахмурилась: «Вино пила?»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 «Всего один кубок.»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закатила глаза и уже собралась позвать служанок, но я ухватила её за рукав: «Не зови никого. Мне нужно сказать тебе кое-что по секрету.»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холодно произнесла: «Если хочешь порассуждать о стихах и канонах с подругой, призови Цуй Мин-дэ или Ван Пин. Зачем ты меня держишь?»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ум в тот момент был удивительно ясен, и я уловила скрытый смысл её слов. Усмехнувшись, я спросила: «А-Хуань, тебе… не нравится, что я общаюсь с Цуй Мин-дэ?»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 «Они — дочери знатных сановников, из влиятельных семей. А я — всего лишь мелкая служанка, которую на муле через чёрный ход привезли. Какие уж тут заслуги, чтобы с ними сравниваться?»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сказала: «Знатность или незнатность — какое это имеет значение для нашей дружбы? Разве я когда-либо смотрела на твоё происхождение?»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 слова лишь разозлили Вэй Хуань ещё больше. Она вскочила на ноги: «Ты — принцесса. Тебе, конечно, нет дела до того, из какого рода твоя служанка.»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поняла, что ляпнула что-то не то, и поспешно встала, ухватив её за руку: «А-Хуань, я не это имела в виду… Пусть у тебя и нет официального статуса, для меня ты куда важнее тех, у кого он есть.»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продолжала язвительно усмехаться, вырвала руку и направилась к выходу. Я окликнула её: «Куда это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она бросила: «Естественно, принести воды, чтобы принцесса умылась.»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в силах удержать её, перелезла через столик, обхватила сзади и повисла на ней, как капризный ребёнок: «Принцесса говорит — не уходи!»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остановилась, гнев на её лице лишь усилился. Она попыталась высвободиться, но я заявила: «Принцесса говорит — не двигайся!» Она замерла. Грудь её тяжело вздымалась, а взгляд, брошенный сверху вниз,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она не уйдёт, я отпустила её, встала перед ней и сказала: «Что ни скажи, всё сводится к тому, что ты сама себя жалеешь. А ведь ты прекрасно знаешь, что я отношусь к тебе вовсе не так, как ты говоришь. Иначе разве посмела бы ты так со мной обращаться?»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внезапно успокоилась. Уголки её губ натянулись в намеренную, неестественную улыбку: «Служанка не смеет.»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я не встречала такого упрямого человека. Сдерживая раздражение, я произнесла: «Я никогда не смотрела на тебя как на рабыню или служанку. Это знаю я. И ты тоже знаешь.»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 «Я знаю лишь, что меня призвала ко двору госпожа У, чтобы служить принцессе. По природе своей я — твоя служанка. И как бы ты ко мне ни относилась, моя преданность тебе неизменна.»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http://bllate.org/book/16278/1466059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