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раньше него, поклонилась родителям, затем Ли Жую и поспешно выбежала из зала. Снаружи уже ждали евнухи, осведомляясь, не нужно ли паланкина. Я отослала их и собралась было вернуться в чертог Цзычэнь, но вспомнила, что живу там больше. Мне предстояло идти в чертог Пэнлай, где меня окружали незнакомые слуги, и возвращение туда не сулило ничего интересного. Даже мои товарки по учёбе из чертога Чжуцзин были мне почти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на ступенях чертога Сюаньчжэн. Передо мной простирались бесконечные павильоны и галереи, ярусами уходящие ввысь — величественная картина императорского величия. Но в этом грандиозном дворце Дамин не нашлось ни одной живой души, к которой я могла бы прильнуть, чтобы выплакаться, поделиться сокровенным или просто обнять,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я, принцесса великой Тан, чувствовала себя сиротой в собственном доме, в стенах, где выросла. Мне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из зала вышла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заставило евнухов, окружавших меня, почтительно отступить. Когда она подошла, те уже стояли в нескольких шагах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Ванъэр, и в голосе моём прозвучала едва сдерживаемая колкость: «Цайжэнь Шангуань вышла? Не по приказу ли Тяньхоу?»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слегка склонила голову прежде, чем заговорить. Она была всего на год старше меня, почти моего роста. С тех пор как матушка даровала ей титул кайжэнь, я ни разу не видела, чтобы выражение её лица менялось. На другом человеке такая непроницаемость показалась бы высокомерием, но на Ванъэр — лишь подчёркивала её смирение и почтительность, не оскорбляя чувств собеседника. А её мягкая, размеренная речь и вовсе заставляла забыть, что перед тобой новая фаворитка двора, а не простая служанка: «Ещё когда принцесса вошла в зал, Его Величество повелел мне сопровождать вас. Потому, хотя отдельного приказа и не последовало, я осмелилась выйти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 «Ты ведь из свиты матушки. Не странно ли, что оставила её и вышла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дрогнули — на миг мне показалось, что она улыбается, но при ближайшем рассмотрении лицо её оставалось невозмутимым: «Я лишь хотела передать принцессе одно напоминание, после чего сразу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вопросительно подняла бровь. На этот раз она действительно слегка улыбнулась: «Ничего особенного. Просто наследный принц вскоре женится. Семья его невесты проживает в квартале Юнлэ, что к северу от Цзинъаня. С Восточным дворцом они общаются часто. Так что если принцессе вздумается отправиться в Цзинъань, будьте на дороге повнимательнее».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забыла о Вэй Хуань, но слова Ванъэр вернули её в мои мысли. Первым порывом было помчаться из дворца и разыскать её. Я даже сделала шаг, но тут же остановилась, вспомнив о последствиях. Родители хоть и разрешили мне выезды, дважды за день — это уже перебор. Моя охрана набрана из сыновей чиновников, связи у них обширные. Малейшая моя оплошность к утру станет известна по обеим столицам. Мало того что принцесса Чанлэ прослывёт легкомысленной повесо́й — ещё и Вэй Хуань навесят ярлык подхалимки, ублажающей принцессу. К тому же всё, услышанное мною в зале, было государственной тайной, и я не могла ни с кем этим поделиться. Даже встретившись с Вэй Хуань, пришлось бы следить за каждым словом. Выходило, встреча не только бесполезна, но и рискованна.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соглашался с этими доводами, но от этого тоска лишь сжимала сердце сильнее. Я отослала всю свиту подальше и одна бродила по дворцу, пока закат не залил небо багрянцем и золотом. Внезапно я кое о чём вспомнила и подозвала одну из служанок: «Те, что сопровождали Вэй Хуань, уже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отступила к группе слуг, и несколько человек мигом бросились наводить справки. Вскоре показался Ван Сюй в сопровождении знакомого евнуха из чертога Пэнлай. Евнух приблизился и доложил: «Госпожа, мы сопроводили четвёртую госпожу Вэй до дому. Должны были вернуться с докладом после полудня, но она пожелала приобрести для вас безделицу на Восточном рынке, и нам пришлось следовать за ней. По возвращении вы были заняты в передних покоях, и мы не смели беспокоить. Оттого и задержались».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разожгли моё любопытство: «Что же она велела вам передать?»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евнух потупился и нерешительно пробормотал: «Миску холодной лапши, купленную на Восточном рынке. Но пока доставили во дворец, она уже испортилась. Потому и не посмели поднести».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«Хороша она или нет, я разберусь сама. Принеси её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но в голосе его слышалась неуверенность. В обычное время я бы не стала настаивать, но сегодня не доверяла никому. Его поведение вызвало у меня подозрения, и я остановила его: «Я сама пойду посмотрю. Ступай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едва заметно дрогнул — не уследи я за ним пристально, и не заметила бы. Теперь я была уверена: тут что-то нечисто. Я быстрым шагом направилась к чертогу Пэнлай. Отойдя на несколько шагов, я на мгновение задумалась и обернулась. Как и ожидала, один из младших евнухов уже удирал по другой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говорило само за себя. Я крикнула: «Стой!» Малый не сообразил, что оклик относится к нему, и припустил ещё быстрее. Я указала на него: «Схватить его!» Слуги переглянулись, и лишь те, кого матушка прислала из чертога Цзычэнь, бросились вперёд, настигли беглеца и приволокли ко мне, словно тушку зайца. Евнух, бледный от страха, тут же рухнул передо мной на колени, запричитав: «Госпожа, я всего лишь по нужде отлучиться хотел, дабы не осквернять вас! Не расслышал вашего зова! Я подлец, я смерти достоин!» И принялся биться лбом о землю. Вскоре кожу на лбу пробило, кровь залила лицо и запачкала каменную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лет семь-восемь от силы, и вид его вызывал жалость. Я уже собиралась велеть ему встать, но слова застряли в горле. За все годы, что меня окружали слуги, я ни разу не видела, чтобы кто-то столь отчаянно спешил в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моей команды, евнух продолжал колотиться головой о плиты, пока не потерял сознание. Он и так был тщедушным, а лежа без чувств, и вовсе казался жалким ребёнком. Ван Сюй бесшумно приблизился и тихо спросил: «Госпожа?»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раздражённо махнув рукой, сказала: «Уберите его. Пусть ему перевяжут раны. И чтобы впредь такие малолетки при мне не служили».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и остальные склонились в почтительном поклоне: «Милосердие госпожи тронуло наши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тошнило от их слащавых речей. Я холодно усмехнулась: «Хватит мне меда лить. Говорите, что вы сделали с той холодной лапшой от Вэй 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на миг остолбенел — видимо, не ожидал, что я вернусь к этой теме. Выдержав паузу, он ответил: «Госпожа, четвёртая госпожа Вэй преподнесла вам миску холодной лапши с листьями софоры. Куплена она была в известной лавке у здания Пинчжунцзюй на Восточном рынке. Желание её было благим, но кушанье это скоропортящееся. Пока доставили во дворец, оно уже пришло в негодность. Лу Вэйюн обратился ко мне за советом. Я подумал, что раз это дар от четвёртой госпожи Вэй, вы непременно пожелаете его увидеть. Однако вид у него был уже непрезентабельный, и я побоялся, что вам станет дурно. Потому и решил его выбросить. Если вы непременно хотите попробовать, завтра я куплю свежую порцию, упакую в лёд и доставлю в спешном порядке. Хотя, честно говоря, лучше всего это блюдо готовят во дворцовых кухнях. Но сейчас осень, и в Управлении Шаншань его не готовят».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верила ни единому его слову. Мне хотелось докопаться до правды, но я не знала, с чего начать. Лапша, купленная Вэй Хуань, прошла через множество рук, прежде чем попала во дворец. Да и в самом чертоге Пэнлай к ней могли прикасаться десятки людей. Устроить разборки из-за миски лапши — значит впутать слишком многих. Думаю, они именно на это и рассчитывали, так бесцеремонно меня обманывая.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этот шум дошёл до матушки, мою свиту наверняка снова бы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и пристально смотрела на Ван Сюя. Он стоял, смиренно склонив голову, руки почтительно сложены — образец преданного слуги. Евнух Лу Вэйюн, передававший сообщение, тоже изобразил на лице безмерную благодарность и готовность жизнь положить. Да и все остальные вокруг теперь выражали подобострастную преданность, словно во всей великой Тан не сыскать слуг вернее. Забавно, что именно эти люди меньше всего были мне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всё, что присылает Вэй Хуань, доставлять прямо ко мне, в мои руки», — наконец отчеканила я ледяным тоном. Затем, вспомнив о других, добавила: «То же касается и всего, что поступает от обитательниц чертога Чжуцзин».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