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может быть? Особенная бесполезность? — Чжэнь Чжу распалялась всё больше. — Цай Чжи, да очнись ты! Кто во всём дворце Чанлэ не знает, что после сестрицы Лю Янь следующая по положению — ты! Когда принцесса уезжала, разве не тебя с сестрицей Лю Янь взяла? А эта Яояо — 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Чжу пылала негодованием: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 Чжи, мне за тебя обидно! Особые отношения сестрицы Лю Янь с принцессой вне обсуждения, нам до них не дотянуться, но ты? Мы все пришли в дворец Чанлэ вместе, и по способностям, и по преданности ты среди нас — первая, а обращаются с тобой так же, как со всеми! Я-то думала, когда принцесса вернётся, она наконец оценит тебя по достоинству, а тут откуда ни возьмись какая-то Яояо!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Чжи слушала, и чем дальше, тем больше ощущала неладное. Яояо — та, к кому и принцесса, и сестрица Лю Янь относятся по-особому, просто ей пока не поручали дел. С чего бы Чжэнь Чжу так предвзято к ней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чувствовала Цай Чжи… будто в словах Чжэнь Чжу сквозило недовольство самой Седьмой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Чжи забеспокоилась и потянулась было зажать Чжэнь Чжу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«Чжэнь Чжу, Цай Чжи». — Сзади раздался суровый голос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Чжу и Цай Чжи вздрогнули. Обернувшись, они увидели приближающуюся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тут же опустились на колени: «Сестрица Лю 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болтаете?» — Лицо Лю Янь было недобрым. На мгновение отвлеклась — и эти две уже умудрились набедокурить? А ведь Седьмая принцесса терпеть не могла трескотни.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Цай Чжи была, пожалуй, самой спокойной и радующей сердце служанкой во всём дворце Чанлэ. Часто Лю Янь намеренно готовила её как свою правую руку, надеясь, что та поскорее встанет на ноги и вместе они смогут лучше служить Седьмой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Чжу была к Цай Чжи ближе всех, и Лю Янь полагала, что та, с её степенностью, сумеет обуздать пылкую натуру подруги. И ведь раньше всё было хорошо! А теперь, как только принцесса вернулась во дворец, как только та получила от императора столько даров — самое время для всяких неожиданностей, — Чжэнь Чжу вдруг выкидывает такой фортель?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Чжу и Цай Чжи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отвечать? Не станешь же говорить, что пересуживали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задала Лю Янь вопрос не за тем, чтобы услышать ответ. Она дала служанкам помолчать на коленях, затем развернулась и удалилась, лишь бросив на ходу: «Работу делайте внимательнее. Вечером явитесь ко мне для наказания».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Чжу и Цай Чжи хором отозвались: «Слушаемся!»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Чжи приподнялась и глубоко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небесам… Если сестрица Лю Янь сказала так, значит, она лишь сделала строгий вид, а на деле будет снисходительна.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Лю Янь и держалась с ними всегда строго и чопорно, она не была бессердечной и непримиримой. Обычно, если провинность не слишком велика, она не ставила служанок в суровые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Цай Чжи услышала от Лю Янь такой суровый тон, отчего ей стало немного не по себе, и она ощутила лёгкий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вставай скорее!» — Цай Чжи, придерживая вещи одной рукой, другой подняла Чжэнь Чжу. — Народу во дворце немного, нужно поскорее всё прибрать!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Чжу поднялась, но в её взгляде всё ещё тлела обида: «Почему…»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император Цяньин призвал Седьмую принцессу в Сандаловый чертог.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Ци*, — ныне император смотрел на эту дочь с неизбывной нежностью, — я намерен даровать тебе почётный титул. Как ты на это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_Сяо Ци (Маленькая Седьмая) — «Маленькая Седьмая», ласковое обращение._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его уст, как не только Янь Лян изумилась, но и у Государственного наставника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Даровать Седьмой принцессе титул?!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династии Дажун условия для обретения принцессой титула были чрезвычайно суровы! За триста с лишним лет истории Дажун титулованной принцессой была лишь одна-единственная, да и то потому, что в те времена в империи царил хаос, и на престол взошёл наследник, не достигший и года от роду. Старшая принцесса, как единственная совершеннолетняя представительница рода Янь, вынуждена была взять бразды правления в свои руки и целых двенадцать лет исполняла обязанности регентши, пока не вернула власть подросшему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десять лет наступил самый процветающий период в истории Дажун, и в заслугах регентши-принцессы нельзя было усомниться, потому ей и был дарован титул «Принцессы-защитницы государства».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 одна принцесса не удостаивалась подобной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император Цяньин предлагает даровать титул Янь Лян… По одному этому Государственный наставник мог заключить: среди всех детей императора остальные, вместе взятые, вряд ли сравнятся в его сердце с Седьмой принцессой!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сие, Янь Лян изобразила на лице полнейшее смятение и ошеломление, а затем, словно наконец постигнув смысл слов императора, в испуге опустилась на колени: «Ваш сын*… ваш сын не смеет! Титул — это честь, коей достойна лишь такая небожительница, как Принцесса-защитница государства! Как могу я, недостойная, о нём помышлять?»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_Ваш сын — так наследники и дети императора традиционно называют себя перед ним, независимо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дитя моё…» — император с доброй досадой покачал головой и сам поднял дочь. — Встань, встань! Что за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покорно позволила поднять себя, но в глазах её мелькнула усмешка — неужели император и впрямь не испытывал её, а искренне желал даровать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прошлую жизнь, где император Цяньин до самой смерти не удостоил её и взгляда, Янь Лян находила это весьма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Янь Лян отказалась, император не стал настаивать. Честно говоря, предлагая даровать титул, он и сам поддался минутному порыву — ведь такая почтительная дочь, как Янь Лян, преподнесла ему рецепт бессмертия! Если он обретёт бессмертие, то и вся династия Дажун будет процветать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 вклад Янь Лян в Дажун можно было поставить в один ряд с заслугами Принцессы-защитницы государства, если не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чуть остыв, император и сам осознал некоторую неуместность предложения. Если бы Янь Лян приняла титул с благодарными слезами, ему пришлось бы, скрепя сердце, поддержать свой престиж и даровать ей какой-нибудь титул, но непременно самый незаметный.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Янь Лян сама заявила, что не достойна такой чести, император с радостью воспользовался предоставленной ею же лестницей, чтобы спуститься вниз, и пропустил сей вопрос молчанием,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ещё несколько раз осведомился о делах принцессы, и та отвечала на каждый вопрос. В этот момент главный евнух приблизился к императору и что-то шепнул ему на ухо. Лицо императора переменилось, и он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взглянул на Седьмую принцессу и, увидев, что та не собирается уходить, отпустил прислугу Сандалового чертога.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принцесса была отъявленной ленивицей и не любила лишних хлопот; если она оставалась в чертоге, значит, ей было что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лениво взмахнула рукавом, разгоняя струйку курильного дыма, что было уже близко к её лицу: «Наследный принц,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 причине столь поспешного удаления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не стал ни подтверждать, ни отрицать: «Почему Ваше Высочество так полагает?»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августейший отец ныне обращает взор на весьма немногие вещи. Смутные времена в Дажун длятся не день и не два; раз удаётся сохранять столь шаткое равновесие, он, верую, с радостью позволит всему идти своим чередом, дабы не тратить время, силы, средства и ресурсы ни на что, кроме Сандалового чертога».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же говорить о том, что и впрямь способно взволновать отца, то во всём дворе таких возможностей — раз-два и обчёлся. Левый министр из рода Цзян недавно имел с отцом долгую задушевную беседу, и при дворе только и разговоров, что о мудром государе и достойных сановниках. Левый министр — человек осмотрительный; даже если бы он и задумал переменить курс, не стал бы действовать столь внезапно».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продолжила: «Помимо того, в роду Сун в последнее время не случалось ничего примечательного. Генерал Сун по-прежнему на северной границе, а Мудрая наложница Сун, даже если бы и затеяла что-либо, едва ли выбрала бы для этого именно сейчас… Хотя, если речь о моём пятом брате, то тут уж ничего не скажешь. Этот способен в любой момент ляпнуть какую-нибудь глупость».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Янь Минсинь был сыном Мудрой наложницы Сун. Среди отпрысков императора Цяньин он, учитывая род матери, влиятельность и возраст, был одним из претендентов на наследование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http://bllate.org/book/16273/1465220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