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года жители деревни затосковали по внешнему миру. Прошли годы, и те, кто уехал из этих гор, словно золотые фениксы, расправили крылья и не желали больше возвращаться в бедные родные места. Многие мечтали о шумных городах, которых не было в их краях. Когда староста умирал, деревня уже опустела: молодые мужчины уехали на заработки, девушки вышли замуж в другие места, остались лишь старики, женщины да дети. Умирая, староста тяжко вздыхал и лил слёзы, размышляя, не он ли погубил будущее всего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предсмертные слова уже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была одной из тех самых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была писаной красавицей. Хотя и смуглой, но статной, с той самой деревенской живостью и простодушием, да и работящей была — не зря деревенские парни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больше других тосковала по городу и по тому учтивому, мягко говорящему интеллигенту. Она слушала его изящную речь, смотрела, как он снимает с руки часы и дарит ей как залог любви, вдыхала тонкий запах его крема для кожи и безоглядно влюблялась.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ему нужно сначала вернуться в город — там много недоделанных дел. Откликаясь на призыв Председателя, они должны были нести революционный огонь в каждый уголок страны, в каждую горную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он её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поверила ему на слово. Наивно проводила его до городка, всю дорогу роняя слёзы — от тревоги 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тётушка Чжан доносила и родила, учитель так и не появился. Она наотрез отказалась избавиться от ребёнка, свято веря,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дочь Юй Минмин. Фамилия учителя была Юй, но она, неграмотная, не знала, как пишется тот иероглиф, поэтому выбрала самый простой, созвучный.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выслушала все оскорбления родни и сплетни всей деревни, пока наконец и сама не поверила, что он не вернётся. Она убедила себя, что он, наверное, погиб, выполняя революционную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шести-семилетней Юй Минмин вышла замуж за местного вдовца. Мужчина был никчёмный: ни работы толковой, ни хозяйства, пил, задиристый был, а тётушку Чжан с дочкой и вовсе бил и попрекал, вечно пьяным голосом обзывая «шлюхой».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сначала терпела, работала не покладая рук, и жизнь как-то шла. Деревенские пересуды не давали ей поднять голову, но жить можно было. Однако через несколько лет, когда Юй Минмин немного подросла, тётушка Чжан нечаянно застала вдовца за непристойными ласками с девочкой. Юй Минмин, выросшая под аккомпанемент дразнилок «выблядок» и чужих косых взглядов, была не в себе. Увидев это, тётушка Чжан в приступе ярости набросилась на вдовца. Тот схватил метлу и избил её до полусмерти, а соседи могли лишь смотреть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у тётушки Чжан не было, идти было некуда. Пришлось оставаться и тянуть лямку, терпя унижения. Избитая и измученная, она в отчаянии решилась на крайнее. Дождавшись, когда никто не видит, она ночью хитростью заманила пьяного вдовца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знала: кто войдёт в Призрачный лес — тот не выйдет. Лес тот был ненасытный, не оставлял от людей 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вдовец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весь день ходила по деревне, делая вид, что ничего не случилось, но тут соседка прибежала к ней с вестями. Та сказала, что Юй Минмин ушла в Призрачный лес. Кто-то видел, пытался остановить, но девочка, словно бесёнок, вырывалась и бормотала, что пойдёт искать отца, что она теперь не «безотцовая», и не может остаться без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Минмин скрылась в чаще, как и её так называемый «отец», — больше её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тётушка Чжан почувствовала странное оцепенение, будто камень наконец свалился с души. Всё казалось нереальным, как во сне, и горя она в тот миг не ощутила.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эта давно похороненная, оцепеневшая печаль вдруг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вошёл в Призрачный лес — тот не возвращается. Так почему же эти две женщины, Цзян Чжунсюэ и Цинь Чаншэн, раз за разом выходят оттуда без тени волнения на 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вправду бывали в том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они Юй Минмин?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чувствовала, что ещё никогда её появление не привлекало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шла впереди, спина прямая, на одежде лишь несколько слабых пятен крови. Её силуэт напоминал несгибаемый стебель бамбука. Цинь Чаншэн же, напротив, плелась позади, припадая на ногу, вся перемазанная, с лицом, покрытым запёкшейся кровью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что ни на есть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гвалт, голоса сливались в гул, кто-то скомандовал: «Сама видела, девчонка в тот лес подалась! Пропала, не иначе! Давайте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женщина подхватила: «И то верно! Кто в тот лес зайдёт — назад не воротится! Муж тётушки Чжан туда ушёл, дочь туда ушла — сколько лет прошло, а их ни слуху ни духу!»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тётушка Чжан стояла в стороне, взгляд пустой. Другие женщины смотрели на неё с жалостью и со страхом, перешёптывались поодаль: «И впрямь, крепкая у тётки жилушка! Мужа в лесу сгубила, дочь в лесу сгубила, теперь вот и жильцы постоялые туда же! Одного за другим на тот свет провожает!»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полыхали факелы, лаяли собаки, голоса не стихали. Пока все судили да рядили, внезапно раздался хриплый мужской окрик: «Живого или мёртвого — но мы её найдём! Кто хочет — валите, а мы, братва, здесь останемся. Не выйдет она — не поверю!»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тишине. Местные перешёптывались, и через мгновение раздался осторожный голос: «Бросьте, браток, вы, видать, не местные, раз не слыхали про тот лес. Власть, бывало, чтоб с суевериями бороться, народ посылала лес тот вырубать. А тот народ — как сквозь землю провалился. Власть не поверила, велела лес спалить. И что вышло? Горит огонь, ползёт, а дойдёт до определённого места — сам собой тухнет! И стоит лес с тех пор невредимый. Огонь не берёт — вот какие дела! После того власть сюда и носа не кажет. Послушайте, браток, не выйдет девчонка!»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больше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продолжался шум. Цинь Чаншэн шла за Цзян Чжунсюэ, направляясь на свет факелов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не утихал, факелы трещали, как вдруг тот хриплый голос взревел, и его слова разрезал резкий выстрел: «Да пошли вы все! Там мой брат! Жива та девчонка или нет — мне плевать! Но мой человек там! Пока он не выйдет — я никуда не двинусь!»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