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продолжила: «Когда душа покидает тело, становится особенно уязвимой и растерянной. Если в мире живых осталась неразрешенная обида, душа превращается в лютого призрака. Если же ничего не держит — душа рассеивается. Наша семья Цинь, работая с призраками, часто оказывается под их влиянием. Все призраки на свете — просто призраки. Им лишь нужно найти себе замену, чтобы уйти. Хотя в большинстве случаев у тех, кого они убивают, нет подходящих тел для вселения, в сердцах призраков живёт обида. Они продолжают убивать или искать сосуд, пока эта обида не утихнет».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молча слушала, а Цинь Чаншэн продолжала, словно размышляя вслух: «Эх, я и сама раньше не верила в призраков. С детства ходила в школу, закончила среднюю, поступила в университет. Учителя твердили, что призраки — всего лишь выдумки. А в итоге я стала самым что ни на есть Призрачным Глазом и занимаюсь делами, с ними неразрывно связанными».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наконец откликнулась негромким «Угу», давая понять, что слушает. Цинь Чаншэн с любопытством спросила: «А ты можешь видеть призраков, Цзян Чжунсюэ?»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покачала головой и наконец заговорила: «Значит, если есть обида — становишься призраком, а если нет привязанностей — исчезаешь.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кивнула, подчеркивая: «Да. Стоит обиде утихнуть — призрак тоже исчезнет».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голосом Цзян Чжунсюэ спросила: «А бывает, что душа перерождается?»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была ошеломлена таким вопросом и твёрдо ответила: «Перерождение невозможно. Призрак — это всего лишь энергия, которая возникает у тех, кто перед смертью испытывал сильную обиду или привязанность. Она может вселяться в людей, но не перерождаться. Наша семья Цинь не признаёт теорию перерождения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— лишь сгусток любви и ненависти, оставшийся после смерти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 назад… с какой же ненавистью или любовью ушла из жизни её любимая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 назад она, всю жизнь носившая доспехи, стояла на голых песчаных скалах перед посланником легендарного бессмертного. Глаза её, словно омытые весенней водой, светились нежностью, и она мягко сказала: «Вы — божество этого мира, вождь всех духов и бессмертных. Но я — всего лишь смертный. Я уже женат, и сердце моё принадлежит супруге. Я дал ей обет — быть с ней всю жизнь, только с ней одной. Сожалею, что не могу принять вашу любовь, но прошу передать мои слова Небесной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мечтала о бессмертии, никогда не думала о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играла с ней, снова и снова заставляя смотреть, как любимый человек умирает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она думала, что Цинь Чаншэн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ни происходило перерождение, сколько бы раз она ни виде́ла её вновь — улыбающейся, плачущей, светлой или мрачной, — она встречала бесчисленные её лики и переживала бесчисленные трагические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не находила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из-за ненависти… если не из-за любви… то зачем же она снова и снова перерождалась?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подняла голову. «Слезай».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мелькали огни фонарей, слышались голоса, и, кажется, кто-то размахивал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вышли к окраине деревни. Цинь Чаншэн слезла со спины Цзян Чжунсюэ, та взглядом велела идти за собой, и они вышли из леса,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— это энергия, сгусток сильной любви или ненависти, оставшийся после смерти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у подножия горы — древнее поселение с долгой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Расположенная у обрыва горы Цзи, она строилась у подножья, вдоль реки. Лет несколько сот назад деревня ещё считалась завидным благодатным уголком. Пока внешний мир переворачивался с ног на голову, шли войны между князьями, а из соседних сёл забирали рекрутов — почти никто из тех мужчин не возвращался домой, — деревня у подножия горы оставалась островком покоя. Там оставались лишь старики, женщины да дети, с трудом растившие новое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деревня была иной. Возможно, из-за опасной горной тропы, а может, из-за соседнего Призрачного леса, прослывшего гиблым местом, откуда почти никто не возвращался, — так или иначе, из-за бедности и удалённости даже войны и голод обходили это неприметное селение стороной. Под защитой Призрачного леса, питаясь дикими кабанами и зайцами из окрестных холмов, жители усердно обрабатывали свои скудные наделы и жили вполне довольной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жителей деревни у подножия горы появилась особенная уверенность. Какое им дело до внешнего мира? В деревне есть своя земля, своя почва, они никогда не платили налогов далёкому императору. А другие сёла, расположенные получше, постоянно страдали от волнений, что приносила смена династий. Некоторые беженцы, добравшись до этой глухой деревушки, оставались здесь, видя, что здесь и еда есть, и от войны покой. И они тоже начинали верить, что никакой внешний мир не сравнится с тишиной и безопасностью их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очень этим гордились.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эта гордость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приехал учитель агитировать за учёбу. Староста, потягивая самокрутку, сидел на каменном пороге, полузакрыв глаза, с засученными штанами, на которых виднелись засохшие комья грязи. Учитель долго и красноречиво убеждал его, но староста даже глаз не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женщины деревни толпились за каменной стеной, перешёптывались и показывали пальцами на неугомонного учителя. Тот, в отличие от местных, был городским интеллигентом, «образованным молодёжным кадром». Юноша был видный, и под пристальными, любопытными взглядами деревенских женщин он скоро покраснел от смущения и в конце концов, пробормотав что-то,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сказал: «Да на кой ляд грамота? Только время терять. Лучше бы силы на поле потратили».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ушёл, оскорблённый. Но почти каждый день находились новые упрямцы, которые, не зная устали, приходили к старосте, надеясь уговорить его отправить деревенских детей учиться. Староста день за днём сидел на том же пороге, курил свёрнутый из старого табака козью ножку, пускал густой белый дым, от которого у молодёжи слезились глаза, смотрел, как его внучонок гоняется по двору за собакой, и с презрением говорил: «В нашей деревне у подножия горы и еды хватает, и одежды. Только неудачникам грамота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твёрдо уверены: грамота — дело бесполезное, лишь бы свой клочок земли обрабатывать да на милость неба надеяться — вот и вся достойная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не знал, что после отъезда того учителя несколько молодых девушек из деревни потихоньку начали ходить в школу в уездном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хотели просто ещё раз увидеть того красивого молодого интеллигента — со светлой кожей, изящными манерами, в круглых очках, так непохожего на деревенских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Сбившись в кучку, они прильнули к окну низкой глинобитной школы и слушали, как он ведёт урок, чётко выговаривая слова на путунхуа. Девушки перешёптывались и смеялись, пряча в сердце это новое,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чаще видеться с симпатичным учителем, несколько девушек стали тайком брать с собой младших братьев и сестёр в городскую школу. Когда староста наконец обнаружил это проказу, его младший внук уже был зачислен в ученики и каждый вечер корпел над тетрадями при свете керосиновой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пришёл в ярость и запретил внуку ходить в школу. Но, не в силах вынести горький рёв ребёнка, он в конце концов сам смастерил ему парту и табуретку, молча смирившись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деревня у подножия горы оставалась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