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Су, не желая затягивать бой, вывез Цзи Инь из города на лечение. Уклоняясь от столичной смуты, он случайно узнал, что сердце сестры занято другим. Горечь от этого открытия усугубилась новым ударом: выяснилось, что объект её чувств, господин Хуайсан, был шпионом, подосланным сюнну с севера, чтобы сеять смуту в столице. После мучительных раздумий До Су рассказал правду Цзи Инь. Та, сражённая горем, слегла. Не видя иного выхода, он оставил все дела в столице и отправился на север искать легендарного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пути До Су воочию увидел бесконечные страдания, которые междоусобицы приносили простому народу. Он быстро взрослел, превращаясь в зрелого и хладнокровного воина, и спас многих людей из беды. Слава о Первом ассасине постепенно разлетелась по округе. Однако вскоре их силой захватили представители северной знати сюнну. Выяснилось, что Хуайсан — наследник престола сюнну. Угрожая жизнью Цзи Инь, он принудил До Су служить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молотом и наковальней До Су вынужден был согласиться, но втайне стал сеять раздор в правящем доме сюнну. Когда наследник раскрыл его замыслы, он взял Цзи Инь в жёны и принялся всячески унижать её. Охваченный яростью и отчаянием, До Су попытался бежать с ней, но Цзи Инь предпочла свести счёты с жизнью сама. Сломленный потерей, До Су скрылся, скитаясь по свету под чужим именем. В письме, отправленном в Врата, он написал: «Мир столь обширен, что Врата Девяти Тигров не в силах объять его. Страдания народа столь глубоки, что Врата не в силах облегчить их. Я бессилен спасти Поднебесную, и ныне Поднебесную спасти некому».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предрёк, следующие ученики Врат, вышедшие в мир, вернулись ни с чем. Война и кровопролитие длились десятилетиями. Врата закрылись. Первого ассасина не стало — осталась лишь искорёженная, израненная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Название «Врата Девяти Тигров» навеяно «Вратами Пяти Тигров» из произведения Цзинь Юна «Легенда о Летающем Лисенке». При необходимости готовы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«Первый ассасин» — историческая драма с элементами легенды, которая через судьбу вымышленного величайшего убийцы показывает шаткость страны и судьбы людей в эпоху великих потрясений. В последние годы такой жанр стал весьма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съёмки первой части, группа планировала на следующей неделе отправиться в степь для натурных сцен с участием сюнну. У Сюй Сицзина было много материала, и в отличие от других актёров, у него не было перерыва перед переездом — предстояло доснять несколько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выгодно отличался от многих молодых коллег: за исключением особо сложных трюков, где требовались профессиональные каскадёры, все сцены, включая простые драки и диалоги, он исполнял сам. Ради этого проекта он отказался от всех коммерческих выступлений. Он и так слишком часто брал отгулы из-за Цинь Цзэюаня, и новые отъезды лишь растянули бы съёмочный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выпил четыре бокала за режиссёра: первые три были испытанием, последний — напутствием старшего. Стянув с себя одеяло, он, всё ещё страдая от похмелья и головной боли, поплёлся в ванную. И лишь собираясь позавтракать, с изумлением обнаружил за столом Цинь Цзэюаня, просматривающего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у Карена? — выпалил Сюй Сицзин, ещё не до конца проснувшись. Он редко произносил это имя вслух, хотя все трое отлично понимали, о ком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не оторвался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Лишнего не спрашивай.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осознал, что переступил невидимую черту, и не решился развивать тему. Молча усевшись, он принялся за кашу. Он хотел спросить, что вдруг привело Цинь Цзэюаня сюда, но боялся дать повод для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наблюдая, как тот покорно ест, будто школьник,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сейчас послушный. В старших классах таким прилежным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школы Сюй Сицзина бросило в дрожь. Цинь Цзэюань знал две точки, нажав на которые, можно было полностью его парализовать: историю усыновления и школьные годы. Сюй Сицзин замер с ложкой в руке, его пальцы, сжимающие ручку,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нельзя, — пронеслось у него в голове. — Рано или поздно я уйду от Цинь Цзэюаня и от семьи Цинь. Если меня до сих пор могут сломать парой фраз, как я тогда встану на ноги?»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удовлетворившись его реакцией,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переезжаете?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встал и подошёл к нему. Сюй Сицзин продолжал смотреть в тарелку. Тот провёл рукой по его волосам, затем опустил ладонь на шею. Его пальцы были шершавыми, и это лёгкое, почти невесомое прикосновение к горлу заставило Сюй Сицзина почувствовать себя пойманным за самое уязвимое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хорошо. Слушайся Лао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неожиданного визита Цинь Цзэюань больше не появлялся. Теперь Сюй Сицзин был в степи. На съёмках пронизывающий северный ветер раскалывал голову, но настроение у него было прекрасное. Он вдруг осознал, что с Цинь Цзэюанем у них не было близости уже почти месяц, и сделал вывод: тот наконец пресытился им в постели и теперь лишь изредка напоминал о себе, оказывая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выдержу это давление, — думал Сюй Сицзин, — то день, когда я открыто уйду от него, уже не за горами».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светлой мыслью он почти месяц снимался в степи. Как-то раз в группе царило необычное оживление. Расспросив Лао Суна, Сюй Сицзин узнал, что к ним приехал большой начальник — глава их агентства и один из инвесторов проекта, Цинь Хайпин из развлекательной компании «Гуанхэ».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 был одним из младших в поколении Цинь Цзэюаня и, что вполне соответствовало его имени, считался в семье бесталанным бездельником. На фоне могучего древа клана Цинь он мог похвастаться лишь развлекательной компанией, которую ему и доверили поковыряться.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Цинь обладала огромным влиянием в политике и бизнесе. Сейчас деловую империю курировал Цинь Цзэюань. Цинь Хайпину же из всех семейных активов вручили лишь развлекательный бизнес — в конечном счёте, чтобы через него контролировать Сюй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старшей школы Сюй Сицзин считал семью Цинь своими спасителями. Когда ему было восемь, в его родных местах случилось столетнее наводнение. Хлипкие деревенские дома не выдержали напора воды, и всю деревню смыло.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Сюй Сицзин носился по бушующим водам, бесчисленное количество раз думая, что настал конец, но каждый раз чудом выживал. Цинь Цзэюань в те годы был ещё молод. Он стоял среди разбушевавшейся стихии, но казался неприкосновенным. Он подобрал маленького Сюй Сицзина и привёз в дом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пятнадцати лет Сюй Сицзин жил как настоящий аристократ. Обученные слуги относились к нему почтительно и предупредительно, ни разу не дав почувствовать, что он приёмный сын. Постепенно он и сам начал считать себя младшим господином Цинь, а бедную жизнь до восьми лет словно смыло тем потопом.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пятнадцати Цинь Цзэюань начал брать его на светские рауты. Он был ровесником Цинь Хайпина, и Цинь Цзэюань представлял его словами: «Это наш младший». Знатные гости тут же восклицали: «В семье Цинь таланты растут как грибы, даже младший так хорош!»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Сюй Сицзин дичился, но со временем, побывав с Цинь Цзэюанем во многих местах, освоился. Всё равно он оставался неловким, совсем не таким, как Цинь Хайпин, который с юных лет вращался в этом блестящем мире. В глубине души Сюй Сицзин испытывал неловкость: когда слуги дома называли его «младшим господином», он мог ответить, но слыша то же самое на стороне, чувствовал, что присваивает себе титул, принадлежащий Цинь Хайпину.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Хайпин, хоть и был старше всего на несколько лет, обладал врождённой аристократической надменностью. Он брезговал спорить из-за пустого звания «младшего» и всячески подчёркивал свой статус. Даже учась в одной школе, он делал вид, что не знаком с Сюй Сицзином.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перехода в старшую школу Цинь Хайпин вдруг стал к нему подходить. Его будущее было предопределено: после выпуска — учёба за границей, поэтому в школе он бездельничал и часто приставал к Сюй Сицзину. Когда же Сюй Сицзин, выведенный из себя постоянными помехами во время подготовки к экзаменам, попытался его отшить, Цинь Хайпин предложил ему совместно провернуть одно «дельце».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Цинь Цзэюань уже взял бразды правления семейным бизнесом в свои руки. Молодой, решительный. Сюй Сицзин же всё ещё жил в главной резиденции семьи Цинь — доме Цинь Цзэюаня. По традиции, главная ветвь обычно шла в политику, но с Цинь Цзэюанем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