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Е Ши привлечь её, дочь заместителя премьер-министра, было вполне ожидаемым, но невероятно глупым. Как она могла предать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решила, что у Е Ши либо «в голове ветер гуляет», либо у неё имелись иные, скрытые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вдруг явственно ощутила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прибытие в Заставу Вэйлин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расследовала дело о «дерзком ограблении Императорского дворца», произошедшее две недели назад, она бы никогда сюда не попала. Ведь её отец заранее знал, что посол проследует через Заставу Вэйлин, и велел ей держаться подальше от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Вэй Цзинлинь приняла последний экстренный приказ — найти грабителя с крестообразным шрамом на лбу. Если бы она не уложилась в срок, её должность была бы отозвана.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задавалась вопросом: как получилось, что все экстренные приказы были разобраны всего за час? Её коллеги обычно отличались изрядной ленью, предпочитая поручать рутину помощникам, а к экзаменам относились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источник информации о грабителе был более чем сомнительным — всего лишь слова деревенского старика, которого Е Ши могла легко подкупить. Вэй Цзинлинь в тот момент действительно торопилась и потому, недолго думая, ввязалась в заговор, что зрел в Заставе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неё выступил холодный пот, а лицо стало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догадки были близки к истине, то одной из целей Е Ши могла быть она сама — идеальная заложница для шантажа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не сомневалась: если дело не касалось свержения династии Цянь, отец сделал бы ради своей единственной дочери что угодно, ведь продолжить род ему было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Е Ши и вправду имелся способ захватить власть в Цяне, не свергая императора, — через поддержку старшего принца, нынешнего наследного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семья Су, что была уничтожена в Фэнлине, состояла на службе у второго принца и была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отец наказывал ни в коем случае не ввязываться в борьбу за трон, 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схватилась за голову, и её вдруг охватило желание отступить — даже если всё это были лишь её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неожиданно застучала…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Свернувшаяся в клубок Ли Чжао резко подняла голову. Её слегка покрасневшие глаза уставились на приближающегося человека, и взгляд этот был пугающ.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принёсшая одежду, явно испугалась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напугала девушку, Ли Чжао поспешила смягчить выражение лица, одарила её лёгкой улыбкой, встала и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принесли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 кивнула и протянула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обиделась, взяла одежду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снова кивнула, поклонилась и поспешно удалилась, чуть не споткнувшись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фигурке, Ли Чжао горько усмехнулась. Неужели она выглядела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отогнав мрачные мысли, сделала несколько глубоких вдохов и, прижав одежду к груди, вернулась к двери. Подняв руку, она на мгновение заколебалась, но всё же постучала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Цзюнь… одежду принесли,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дверь внезапно приоткрылась, и Ли Чжао инстинктивно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лёгкое дуновение ветерка, а в ушах прозвучал чистый, словно родник,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знаешь, где служанка? Следовало бы заменить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была подготовлена смена одежды, хоть и всего одна вещь. Вань Цзюньи, не желая смущать её, ответила и сразу же перевела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всё равно покраснела, лишь теперь заметив, что в руках у неё лишь один предмет одежды. Не глядя по сторонам, она шмыгнула внутрь, и, как только дверь закрылась, из-за неё донёсся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нахмурилась, затем тихо вздохнула, и её бледные, словно фарфор, щёки тоже окрасились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тепло и парно. Ли Чжао с облегчением вздохнула, положила чистую одежду на подставку рядом с ванной, затем быстро скинула свои изрядно поношенные одеяния, размотала повязку на лбу и, слегка пошатываясь, но уверенно ступила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уголки её губ дрогнули в улыбке, едва тело начало расслабляться, как её осенило: она использует ту же воду, что и госпожа Цзюнь?! Это… всё равно что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мгновенно покраснела с головы до ног, закрыла лицо руками и медленно съёжилась в комочек. И самое ужасное — она совсем не сожалела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колкий ветер. Вань Цзюньи, только что принявшая ванну, легко могла простудиться, но раз Ли Чжао стерегла её, она тоже решила постоять на страже, запустив циркуляцию внутренней энергии для согрева.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практика, которой следовала Вань Цзюньи, называлась «Техника сердца „Забвение мирского“». Как и следует из названия, это была статическая практика, требующая очищения духа и успокоения сердца. В совершенстве она позволяла достичь состояния кристальной ясности сознания, непривязанности к мирской пыли и полного освобождения от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её ум редко пребывал в покое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едва прошло полчаса, как в её сознании начали всплывать образы многих людей: двух младших братьев, давно не виданного старшего брата, учителя с горы Ванчэнь 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образ старшей сестры быстро растворился, и в её памяти застыл человек, с которым она встретилась лишь однажды, —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сделала тяжёлый выдох. В груди стоял ком, который никак не хотел исчезать. Тогда Вань Цзюньи подняла голову и устремила взгляд в небо, надеясь найти утешение в звёздах.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стало только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звёзды сияли особенно ярко. Звёздная карта была безбрежна, как океан, а звёзд — неисчислимо много, словно капель дождя. Но, прочитав про себя заклинание звёздного созерцания, она увидела: прямо над её головой, там, где должна была пребывать её звезда судьбы, зияла пустота. А рядом мерцала звезда, источающая ало-лазурное сияние, столь ослепительное, что даже луна померкла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нет звезды судьбы, не рождён в согласии с Небесным Путем, не имеет удачи в жизни, и от рождения ему суждены лишь бедствия или смерть. Тот, чья звезда судьбы ало-лазурна, в юности многострадален, в зрелости — многоблажен, несёт в себе Небесное предначертание управлять миром, изгонять зло и усмирять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написано в книге, что оставила ей мать. Там же упоминалось о пяти священных реликвиях и о том, что в смутные времена является Звезда Чёрного Пятна, сеющая в Поднебесной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