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Последователи еретического пути, разумеется, затаили злобу на Лянь Хэнсина, а также на усадьбу Цичжан. Поэтому, когда усадьбу позднее разрушил таинственный незнакомец, они ликовали.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тем, кто стёр усадьбу Цичжан с лица земли, был вовсе не Лянь Хэнсин.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предполагала, что Бэйчао оказал Лянь Хэнсину великую милость, и если тот не смог отомстить за Бэйчао, то, вероятно, старался возместить долг иными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Бэйчао, всегда выступавшее как свободное ополчение в поддержку гарнизона Чанцюэ на границе, желало пробудить в мире ремесленников дух патриотизма, дабы различные школы и кланы стали опорой в войне против захватчиков. В благодарность Лянь Хэнсин, конечно же, помог бы Бэйчао осуществить это стремление.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оно и вышло: едва став главой Альянса Улинь, он попытался откликнуться на призыв Бэйчао. Однако, встретив яростное сопротивление большинства влиятельных сил, под их нажимом он был вынужден отступить и лишь устно договорился с ними: если государство окажется в опасности, они придут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скажем, Лянь Хэнсин мог оказывать особое покровительство сиротам Бэйчао…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пожалуй, грандмастеры еретического пути на горе столкнулись именно с его гневом. Иначе было бы странно, что они столько времени открыто находятся у подножия, а ни одного наёмника так и не встретили.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Бай Цин краем глаза заметила, что четвёртый младший брат, сплошь замотанный в бинты, уже привёл себя в порядок. Девица поняла, что сестра закончила, и собралась позвать их: пора идти, а то скоро стемнеет.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она обернулась, как увидела, как её младшая сестра накладывает снадобье на рану Ли Чжао на лбу. С её угла обзора они выглядели крайне близко, а уши Ли Чжао и вовсе пылали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Бай Цин стало неприятно, хоть она и понимала: сестра просто исполняет долг врачевателя. Сделав шаг в сторону, она смогла разглядеть картину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девушками оставалось изрядное расстояние — туда бы и ребёнка поместился. Выражение лица её сестры было холодным и отстранённым. Ли Чжао же, напротив, вся извелась от напряжения, щёки пылали, но по её скованности было видно — она редко допускала подобную близость с посторонними.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не ошиблась. Пусть Ли Чжао и ладила со всеми «братьями», да и У Фэн норовил потрепать её за волосы, все они знали меру и никогда не переходили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Ли Чжао была близка с наставником, но тот был для неё почтенным старшим. Кроме тех случаев, когда она болела, попадала в опасность или училась верховой езде — тогда он мог обнять или нести её на спине — в остальное же время он, словно У Фэн, только и норовил приласкать её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у Ли Чжао было несколько близких «сестёр», но и те держались в рамках. И, конечно, они тоже обожали трепать её шевелюру…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даже начало казаться, что волосы у неё лезут именно из-за этих ласк. Хорошо хоть, густота пока позволяла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Ли Чжао действительно редко кто касался, помимо волос. А сейчас девушка с белоснежными волосами накладывала ей лекарство, и лёгкий, прохладный прикосновение к лбу заставлял всё её тело неметь и цепенеть. Казалось, ци, которое она только что упорядочила согласно Технике Золотой Пилюли, вновь вышло из повиновения, отчего её бросило в жар и охватила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же вела себя совершенно естественно и даже удивилась реакции Ли Чжао, про себя предположив: «Может, у неё внутренние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лекарство было наложено. Как только бинт затянули, Ли Чжао тайно вздохнула с облегчением, постепенно приходя в себя, и поблагодарила Вань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произнеся это, она вдруг осознала: они до сих пор не представились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пришла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бинты и снадобье обратно в походную аптечку, что нёс младший брат, и взглянув на небо, Вань Цзюньи собралась спросить сестру, когда же они тронутся в путь. Но, обернувшись, она встретилась взглядом с Бай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слегка опешила, не успев прочесть эмоции в тех глазах, как Бай Цин уже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нам пора отправляться. Эм… Дева Ли Чжао? — Бай Цин взглянула на Ли Чжао, не зная, стоит ли добавлять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Зовите просто Ли Чжао, — та поднялась, отряхиваясь, и, немного поколебавшись,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а могу я узнать,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начала сомневаться, не потеряла ли память от пережитого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Цин тут же осознала: с момента встречи у них не было возможности поговорить, не то что обменяться именами. Имя Ли Чжао она узнала лишь потому, что У Фэн называл её «маленькая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оплошность. Меня зовут Бай Цин. Это мои младшие братья, Шао Цзые и Сань Миншэн. А это моя младшая сестра, Вань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Бай Цин, их имена звучали весьма необычно — должно быть, прозвища для мира ремесленников, что здесь не редкость. Ли Чжао не стала вдаваться в подробности, а лишь сложила ладони в традиционном приветствии, получив в ответ кивки разной степени теплоты.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обменявшись формальностями, они наконец-то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солнце уже клонилось к закату, и пора было начинать штурм горы Пера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 благодарю ангелочков за добавление в избранное 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главе тоже немало информации 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деревянного меча Ли Чжао и Тунлун содержит небольшую метафору, а также закладывает основу для очень-очень далёкой «сладости» в будущем (*/ω＼*). Что до слов младшего брата — не принимайте их близко к сердцу, они просто показывают, какой он болтун 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Альянса Улинь Лянь Хэнсин и вправду связан с Бэйчао тесными узами, потому и будет опекать Ли Чжао. К тому же боевой талант Лянь Хэнсина невероятно высок, даже выше, чем у наставника, и всё это без каких-либо дополнительных усилий (да это у тебя, похоже, сценарий главного героя, _). В общем, боевые способности Ли Чжао и рядом не стояли с его умениями ххх, слабоватое у неё преимущество главной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посочувствуем грандмастерам, столкнувшимся с Лянь Хэнсином 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хватит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Штурмовать гору Пера Феникса, где всё покрыто мраком неизвестности, нужно с умом. Но и медлить нельзя — ночевать в горах, кишащих опасностями, не лучшая затея.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Составить план было не так уж сложно, Бай Цин уже обдумала его ещё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враги и союзники.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именно фракцию еретического пути они встретят на горе, Бай Цин ручаться не могла. Но судя по прежним тайным контактам с некоторыми из них, все они, вероятно, надеялись захватить Цзян Чжао первыми, чтобы получить рычаг влияния на Башню Скрытой Крови. Из этого следовало, что заговор на горе Фэнлин, скорее всего, организовала именно Башня, а остальные крупные и мелкие фракции еретического пути выступали невольными помощниками.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среди тех, с кем Бай Цин тайно встречалась, не было никого выдающегося в боевом плане. Полученная ею информация также указывала: помимо Крепости Серпа, другие фракции еретического пути не прислали своих высокопоставленных представителей. И это было весьма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большинство последователей еретического пути участвовали в этой игре по принуждению, то вряд ли они стали бы рисковать ради Башни Скрытой Крови. Значит, те, кто осмелился разгуливать вблизи Заставы Вэйлин, наверняка сами были из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Башня Скрытой Крови, вероятно, утаила информацию о шкатулке, иначе высокопоставленные деятели еретического пути собрались бы здесь все, как тот старейшина-странник из Павильона Фэнлан — Вангун Сян, что явился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Башне Скрытой Крови хватало грандмастеров, и каждый из них был опасным противником. Но все они отличались заносчивостью и неумением работать сообща. Плюс система поощрений и наказаний в Башне делала ставку на личные достижения, так что, скорее всего, у каждого была своя зона охоты, и границы они не нарушали. Таким образом, бояться их объединённого нападения не стоило — напротив, можно было разобраться с ними поодиночке.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собственные силы. Одна грандмастер Бай Цин да четверо юнцов — выглядело, конечно, бледно. Но при грамотном использовании стратегии победить грандмастеров Башни было возможно, тем более что среди них затесался ещё и Лянь Хэнсин.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Бай Цин кое-что подготовила. Любой проницательный человек понимал, что ключом ко всему был Чанцюэ, и она не исключение — уже отправила туда Вэнь Кэ. Правда, сейчас не было возможности отправить голубиную почту, так что о его успехах она ничего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стратегия.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повысить шансы на успех, нужна была дополнительная информация, в первую очередь — о расположении врагов. С этим мог справиться четвёртый младший брат, Шао Цзые.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Цзые был брошен родителями при рождении и вырос в дикой природе, вскормленный зверями. Их наставник случайно нашёл его в лесу, попавшего в охотничий капкан, и, укротив и обучив, сделал тем, кем он был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http://bllate.org/book/16264/1463671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